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325" w:rsidRDefault="001A73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7325" w:rsidRDefault="001A73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7325" w:rsidRDefault="001A73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4A95" w:rsidRPr="00740669" w:rsidRDefault="00DF253F" w:rsidP="003A4A95">
      <w:pPr>
        <w:spacing w:after="0" w:line="270" w:lineRule="auto"/>
        <w:ind w:left="1088" w:right="758"/>
        <w:jc w:val="center"/>
        <w:rPr>
          <w:sz w:val="56"/>
          <w:szCs w:val="28"/>
          <w:lang w:val="ru-RU"/>
        </w:rPr>
      </w:pPr>
      <w:r>
        <w:rPr>
          <w:b/>
          <w:sz w:val="56"/>
          <w:szCs w:val="28"/>
          <w:lang w:val="ru-RU"/>
        </w:rPr>
        <w:t>Методическая тема школы на 2023</w:t>
      </w:r>
      <w:r w:rsidR="003A4A95" w:rsidRPr="00740669">
        <w:rPr>
          <w:b/>
          <w:sz w:val="56"/>
          <w:szCs w:val="28"/>
          <w:lang w:val="ru-RU"/>
        </w:rPr>
        <w:t xml:space="preserve">-2027 гг. </w:t>
      </w:r>
    </w:p>
    <w:p w:rsidR="003A4A95" w:rsidRDefault="003A4A95" w:rsidP="003A4A95">
      <w:pPr>
        <w:spacing w:after="0" w:line="270" w:lineRule="auto"/>
        <w:ind w:left="1088" w:right="715"/>
        <w:jc w:val="center"/>
        <w:rPr>
          <w:b/>
          <w:sz w:val="56"/>
          <w:szCs w:val="28"/>
          <w:lang w:val="ru-RU"/>
        </w:rPr>
      </w:pPr>
      <w:r w:rsidRPr="00740669">
        <w:rPr>
          <w:b/>
          <w:sz w:val="56"/>
          <w:szCs w:val="28"/>
          <w:lang w:val="ru-RU"/>
        </w:rPr>
        <w:t xml:space="preserve">«Развитие профессиональных компетентностей педагогов как фактор достижения современного качества образования и воспитания обучающихся в условиях реализации обновленных ФГОС» </w:t>
      </w:r>
    </w:p>
    <w:p w:rsidR="00740669" w:rsidRDefault="00740669" w:rsidP="003A4A95">
      <w:pPr>
        <w:spacing w:after="0" w:line="270" w:lineRule="auto"/>
        <w:ind w:left="1088" w:right="715"/>
        <w:jc w:val="center"/>
        <w:rPr>
          <w:b/>
          <w:sz w:val="56"/>
          <w:szCs w:val="28"/>
          <w:lang w:val="ru-RU"/>
        </w:rPr>
      </w:pPr>
    </w:p>
    <w:p w:rsidR="00740669" w:rsidRDefault="00740669" w:rsidP="003A4A95">
      <w:pPr>
        <w:spacing w:after="0" w:line="270" w:lineRule="auto"/>
        <w:ind w:left="1088" w:right="715"/>
        <w:jc w:val="center"/>
        <w:rPr>
          <w:b/>
          <w:sz w:val="56"/>
          <w:szCs w:val="28"/>
          <w:lang w:val="ru-RU"/>
        </w:rPr>
      </w:pPr>
    </w:p>
    <w:p w:rsidR="00740669" w:rsidRDefault="00740669" w:rsidP="003A4A95">
      <w:pPr>
        <w:spacing w:after="0" w:line="270" w:lineRule="auto"/>
        <w:ind w:left="1088" w:right="715"/>
        <w:jc w:val="center"/>
        <w:rPr>
          <w:b/>
          <w:sz w:val="56"/>
          <w:szCs w:val="28"/>
          <w:lang w:val="ru-RU"/>
        </w:rPr>
      </w:pPr>
    </w:p>
    <w:p w:rsidR="00740669" w:rsidRPr="00740669" w:rsidRDefault="00740669" w:rsidP="003A4A95">
      <w:pPr>
        <w:spacing w:after="0" w:line="270" w:lineRule="auto"/>
        <w:ind w:left="1088" w:right="715"/>
        <w:jc w:val="center"/>
        <w:rPr>
          <w:b/>
          <w:sz w:val="72"/>
          <w:szCs w:val="28"/>
          <w:lang w:val="ru-RU"/>
        </w:rPr>
      </w:pPr>
    </w:p>
    <w:p w:rsidR="006A20FD" w:rsidRDefault="006A20FD" w:rsidP="006A20FD">
      <w:pPr>
        <w:spacing w:after="0" w:line="280" w:lineRule="auto"/>
        <w:ind w:left="1794" w:right="54"/>
        <w:rPr>
          <w:b/>
          <w:sz w:val="28"/>
          <w:lang w:val="ru-RU"/>
        </w:rPr>
      </w:pPr>
      <w:r w:rsidRPr="003A4A95">
        <w:rPr>
          <w:b/>
          <w:sz w:val="28"/>
          <w:lang w:val="ru-RU"/>
        </w:rPr>
        <w:t xml:space="preserve">Цель: </w:t>
      </w:r>
      <w:r w:rsidRPr="003A4A95">
        <w:rPr>
          <w:sz w:val="28"/>
          <w:lang w:val="ru-RU"/>
        </w:rPr>
        <w:t>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обучающихся, повышение престижа образовательной организации</w:t>
      </w:r>
      <w:r w:rsidRPr="003A4A95">
        <w:rPr>
          <w:b/>
          <w:sz w:val="28"/>
          <w:lang w:val="ru-RU"/>
        </w:rPr>
        <w:t xml:space="preserve"> </w:t>
      </w:r>
    </w:p>
    <w:p w:rsidR="006A20FD" w:rsidRPr="003A4A95" w:rsidRDefault="006A20FD" w:rsidP="006A20FD">
      <w:pPr>
        <w:spacing w:after="0" w:line="280" w:lineRule="auto"/>
        <w:ind w:left="1794" w:right="54"/>
        <w:rPr>
          <w:sz w:val="28"/>
          <w:lang w:val="ru-RU"/>
        </w:rPr>
      </w:pPr>
      <w:r w:rsidRPr="003A4A95">
        <w:rPr>
          <w:b/>
          <w:sz w:val="28"/>
          <w:lang w:val="ru-RU"/>
        </w:rPr>
        <w:t xml:space="preserve">Задачи: </w:t>
      </w:r>
    </w:p>
    <w:p w:rsidR="006A20FD" w:rsidRPr="003A4A95" w:rsidRDefault="006A20FD" w:rsidP="006A20FD">
      <w:pPr>
        <w:numPr>
          <w:ilvl w:val="3"/>
          <w:numId w:val="17"/>
        </w:numPr>
        <w:spacing w:before="0" w:beforeAutospacing="0" w:after="10" w:afterAutospacing="0" w:line="271" w:lineRule="auto"/>
        <w:ind w:right="745" w:hanging="722"/>
        <w:jc w:val="both"/>
        <w:rPr>
          <w:sz w:val="28"/>
          <w:lang w:val="ru-RU"/>
        </w:rPr>
      </w:pPr>
      <w:r w:rsidRPr="003A4A95">
        <w:rPr>
          <w:sz w:val="28"/>
          <w:lang w:val="ru-RU"/>
        </w:rPr>
        <w:t xml:space="preserve">Повышение образовательного уровня педагогических работников по квалификации с учетом современных требований; </w:t>
      </w:r>
    </w:p>
    <w:p w:rsidR="006A20FD" w:rsidRPr="003A4A95" w:rsidRDefault="006A20FD" w:rsidP="006A20FD">
      <w:pPr>
        <w:numPr>
          <w:ilvl w:val="3"/>
          <w:numId w:val="17"/>
        </w:numPr>
        <w:spacing w:before="0" w:beforeAutospacing="0" w:after="10" w:afterAutospacing="0" w:line="271" w:lineRule="auto"/>
        <w:ind w:right="745" w:hanging="722"/>
        <w:jc w:val="both"/>
        <w:rPr>
          <w:sz w:val="28"/>
          <w:lang w:val="ru-RU"/>
        </w:rPr>
      </w:pPr>
      <w:r w:rsidRPr="003A4A95">
        <w:rPr>
          <w:sz w:val="28"/>
          <w:lang w:val="ru-RU"/>
        </w:rPr>
        <w:t xml:space="preserve">Повышение мотивации педагогов в росте профессионального мастерства, в получении современных знаний; </w:t>
      </w:r>
    </w:p>
    <w:p w:rsidR="006A20FD" w:rsidRPr="003A4A95" w:rsidRDefault="006A20FD" w:rsidP="006A20FD">
      <w:pPr>
        <w:numPr>
          <w:ilvl w:val="3"/>
          <w:numId w:val="17"/>
        </w:numPr>
        <w:spacing w:before="0" w:beforeAutospacing="0" w:after="10" w:afterAutospacing="0" w:line="271" w:lineRule="auto"/>
        <w:ind w:right="745" w:hanging="722"/>
        <w:jc w:val="both"/>
        <w:rPr>
          <w:sz w:val="28"/>
          <w:lang w:val="ru-RU"/>
        </w:rPr>
      </w:pPr>
      <w:r w:rsidRPr="003A4A95">
        <w:rPr>
          <w:sz w:val="28"/>
          <w:lang w:val="ru-RU"/>
        </w:rPr>
        <w:t xml:space="preserve">Обеспечение образовательной деятельности с учетом современных тенденций развития образования; </w:t>
      </w:r>
    </w:p>
    <w:p w:rsidR="006A20FD" w:rsidRPr="003A4A95" w:rsidRDefault="006A20FD" w:rsidP="006A20FD">
      <w:pPr>
        <w:numPr>
          <w:ilvl w:val="3"/>
          <w:numId w:val="17"/>
        </w:numPr>
        <w:spacing w:before="0" w:beforeAutospacing="0" w:after="10" w:afterAutospacing="0" w:line="271" w:lineRule="auto"/>
        <w:ind w:right="745" w:hanging="722"/>
        <w:jc w:val="both"/>
        <w:rPr>
          <w:sz w:val="28"/>
          <w:lang w:val="ru-RU"/>
        </w:rPr>
      </w:pPr>
      <w:r w:rsidRPr="003A4A95">
        <w:rPr>
          <w:sz w:val="28"/>
          <w:lang w:val="ru-RU"/>
        </w:rPr>
        <w:t xml:space="preserve">Раскрытие личностного, интеллектуального, творческого потенциала обучающихся, направленного на разностороннее развитие личности; </w:t>
      </w:r>
    </w:p>
    <w:p w:rsidR="006A20FD" w:rsidRPr="00740669" w:rsidRDefault="006A20FD" w:rsidP="006A20FD">
      <w:pPr>
        <w:numPr>
          <w:ilvl w:val="3"/>
          <w:numId w:val="17"/>
        </w:numPr>
        <w:spacing w:before="0" w:beforeAutospacing="0" w:after="10" w:afterAutospacing="0" w:line="271" w:lineRule="auto"/>
        <w:ind w:right="745" w:hanging="722"/>
        <w:jc w:val="both"/>
        <w:rPr>
          <w:sz w:val="28"/>
          <w:lang w:val="ru-RU"/>
        </w:rPr>
      </w:pPr>
      <w:r w:rsidRPr="003A4A95">
        <w:rPr>
          <w:sz w:val="28"/>
          <w:lang w:val="ru-RU"/>
        </w:rPr>
        <w:t xml:space="preserve">Развитие благоприятной и мотивирующей на учебу атмосферы в школе, обучение обучающихся навыкам самоконтроля, самообразования и формирования универсальных учебных действий. </w:t>
      </w:r>
    </w:p>
    <w:p w:rsidR="006A20FD" w:rsidRPr="003A4A95" w:rsidRDefault="006A20FD" w:rsidP="006A20FD">
      <w:pPr>
        <w:numPr>
          <w:ilvl w:val="3"/>
          <w:numId w:val="17"/>
        </w:numPr>
        <w:spacing w:before="0" w:beforeAutospacing="0" w:after="10" w:afterAutospacing="0" w:line="271" w:lineRule="auto"/>
        <w:ind w:right="745" w:hanging="722"/>
        <w:jc w:val="both"/>
        <w:rPr>
          <w:sz w:val="28"/>
          <w:lang w:val="ru-RU"/>
        </w:rPr>
      </w:pPr>
      <w:r w:rsidRPr="003A4A95">
        <w:rPr>
          <w:sz w:val="28"/>
          <w:lang w:val="ru-RU"/>
        </w:rPr>
        <w:t xml:space="preserve">Создание условий для раннего раскрытия интересов и склонностей обучающихся к научно - исследовательской деятельности. </w:t>
      </w:r>
    </w:p>
    <w:p w:rsidR="006A20FD" w:rsidRPr="003A4A95" w:rsidRDefault="006A20FD" w:rsidP="006A20FD">
      <w:pPr>
        <w:numPr>
          <w:ilvl w:val="3"/>
          <w:numId w:val="17"/>
        </w:numPr>
        <w:spacing w:before="0" w:beforeAutospacing="0" w:after="89" w:afterAutospacing="0" w:line="271" w:lineRule="auto"/>
        <w:ind w:right="745" w:hanging="722"/>
        <w:jc w:val="both"/>
        <w:rPr>
          <w:sz w:val="28"/>
          <w:lang w:val="ru-RU"/>
        </w:rPr>
      </w:pPr>
      <w:r w:rsidRPr="003A4A95">
        <w:rPr>
          <w:sz w:val="28"/>
          <w:lang w:val="ru-RU"/>
        </w:rPr>
        <w:t xml:space="preserve">Оказание педагогической поддержки слабоуспевающих обучающихся; </w:t>
      </w:r>
    </w:p>
    <w:p w:rsidR="006A20FD" w:rsidRPr="003A4A95" w:rsidRDefault="006A20FD" w:rsidP="006A20FD">
      <w:pPr>
        <w:numPr>
          <w:ilvl w:val="3"/>
          <w:numId w:val="17"/>
        </w:numPr>
        <w:spacing w:before="0" w:beforeAutospacing="0" w:after="10" w:afterAutospacing="0" w:line="271" w:lineRule="auto"/>
        <w:ind w:right="745" w:hanging="722"/>
        <w:jc w:val="both"/>
        <w:rPr>
          <w:sz w:val="28"/>
          <w:lang w:val="ru-RU"/>
        </w:rPr>
      </w:pPr>
      <w:r w:rsidRPr="003A4A95">
        <w:rPr>
          <w:sz w:val="28"/>
          <w:lang w:val="ru-RU"/>
        </w:rPr>
        <w:t xml:space="preserve">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 </w:t>
      </w:r>
    </w:p>
    <w:p w:rsidR="006B280B" w:rsidRDefault="006A20FD" w:rsidP="006A20FD">
      <w:pPr>
        <w:numPr>
          <w:ilvl w:val="3"/>
          <w:numId w:val="17"/>
        </w:numPr>
        <w:spacing w:before="0" w:beforeAutospacing="0" w:after="10" w:afterAutospacing="0" w:line="271" w:lineRule="auto"/>
        <w:ind w:right="745" w:hanging="722"/>
        <w:jc w:val="both"/>
        <w:rPr>
          <w:sz w:val="28"/>
          <w:lang w:val="ru-RU"/>
        </w:rPr>
      </w:pPr>
      <w:r w:rsidRPr="003A4A95">
        <w:rPr>
          <w:sz w:val="28"/>
          <w:lang w:val="ru-RU"/>
        </w:rPr>
        <w:t>Подготовка о</w:t>
      </w:r>
      <w:r>
        <w:rPr>
          <w:sz w:val="28"/>
          <w:lang w:val="ru-RU"/>
        </w:rPr>
        <w:t>бучающихся к успешной сдаче ГИА.</w:t>
      </w:r>
    </w:p>
    <w:p w:rsidR="00740669" w:rsidRDefault="00740669" w:rsidP="00740669">
      <w:pPr>
        <w:spacing w:before="0" w:beforeAutospacing="0" w:after="10" w:afterAutospacing="0" w:line="271" w:lineRule="auto"/>
        <w:ind w:left="2650" w:right="745"/>
        <w:jc w:val="both"/>
        <w:rPr>
          <w:sz w:val="28"/>
          <w:lang w:val="ru-RU"/>
        </w:rPr>
      </w:pPr>
    </w:p>
    <w:p w:rsidR="00740669" w:rsidRDefault="00740669" w:rsidP="00740669">
      <w:pPr>
        <w:spacing w:before="0" w:beforeAutospacing="0" w:after="10" w:afterAutospacing="0" w:line="271" w:lineRule="auto"/>
        <w:ind w:left="2650" w:right="745"/>
        <w:jc w:val="both"/>
        <w:rPr>
          <w:sz w:val="28"/>
          <w:lang w:val="ru-RU"/>
        </w:rPr>
      </w:pPr>
    </w:p>
    <w:p w:rsidR="00740669" w:rsidRDefault="00740669" w:rsidP="00740669">
      <w:pPr>
        <w:spacing w:before="0" w:beforeAutospacing="0" w:after="10" w:afterAutospacing="0" w:line="271" w:lineRule="auto"/>
        <w:ind w:left="2650" w:right="745"/>
        <w:jc w:val="both"/>
        <w:rPr>
          <w:sz w:val="28"/>
          <w:lang w:val="ru-RU"/>
        </w:rPr>
      </w:pPr>
    </w:p>
    <w:p w:rsidR="00740669" w:rsidRPr="006A20FD" w:rsidRDefault="00740669" w:rsidP="00740669">
      <w:pPr>
        <w:spacing w:before="0" w:beforeAutospacing="0" w:after="10" w:afterAutospacing="0" w:line="271" w:lineRule="auto"/>
        <w:ind w:left="2650" w:right="745"/>
        <w:jc w:val="both"/>
        <w:rPr>
          <w:sz w:val="28"/>
          <w:lang w:val="ru-RU"/>
        </w:rPr>
      </w:pPr>
    </w:p>
    <w:p w:rsidR="006B280B" w:rsidRPr="006B280B" w:rsidRDefault="006B280B" w:rsidP="006B280B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  <w:lang w:val="ru-RU"/>
        </w:rPr>
      </w:pPr>
    </w:p>
    <w:p w:rsidR="006A20FD" w:rsidRPr="005C353F" w:rsidRDefault="003A4A95" w:rsidP="005C353F">
      <w:pPr>
        <w:spacing w:before="0" w:beforeAutospacing="0" w:after="10" w:afterAutospacing="0" w:line="271" w:lineRule="auto"/>
        <w:ind w:left="1300" w:right="745"/>
        <w:jc w:val="both"/>
        <w:rPr>
          <w:b/>
          <w:sz w:val="28"/>
          <w:szCs w:val="28"/>
        </w:rPr>
      </w:pPr>
      <w:r w:rsidRPr="003A4A95">
        <w:rPr>
          <w:sz w:val="28"/>
          <w:szCs w:val="28"/>
          <w:lang w:val="ru-RU"/>
        </w:rPr>
        <w:t xml:space="preserve"> </w:t>
      </w:r>
      <w:r w:rsidRPr="00C837F2">
        <w:rPr>
          <w:b/>
          <w:sz w:val="28"/>
          <w:szCs w:val="28"/>
        </w:rPr>
        <w:t xml:space="preserve">Направления методической работы </w:t>
      </w:r>
    </w:p>
    <w:p w:rsidR="003A4A95" w:rsidRPr="00C837F2" w:rsidRDefault="003A4A95" w:rsidP="003A4A95">
      <w:pPr>
        <w:numPr>
          <w:ilvl w:val="0"/>
          <w:numId w:val="2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Аттестация учителей. </w:t>
      </w:r>
    </w:p>
    <w:p w:rsidR="00627551" w:rsidRPr="006A20FD" w:rsidRDefault="003A4A95" w:rsidP="00627551">
      <w:pPr>
        <w:numPr>
          <w:ilvl w:val="0"/>
          <w:numId w:val="2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Повышение квалификации учителей (самообразование, курсовая подготовка, участие в семинарах, конференциях, мастер-классах). </w:t>
      </w:r>
    </w:p>
    <w:p w:rsidR="003A4A95" w:rsidRPr="003A4A95" w:rsidRDefault="003A4A95" w:rsidP="003A4A95">
      <w:pPr>
        <w:numPr>
          <w:ilvl w:val="0"/>
          <w:numId w:val="2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Управление качеством образования. Проведение мониторинговых мероприятий. </w:t>
      </w:r>
    </w:p>
    <w:p w:rsidR="003A4A95" w:rsidRPr="00C837F2" w:rsidRDefault="003A4A95" w:rsidP="003A4A95">
      <w:pPr>
        <w:numPr>
          <w:ilvl w:val="0"/>
          <w:numId w:val="2"/>
        </w:numPr>
        <w:spacing w:before="0" w:beforeAutospacing="0" w:after="81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Внеурочная деятельность по предмету. </w:t>
      </w:r>
    </w:p>
    <w:p w:rsidR="006A20FD" w:rsidRPr="005C353F" w:rsidRDefault="003A4A95" w:rsidP="006A20FD">
      <w:pPr>
        <w:numPr>
          <w:ilvl w:val="0"/>
          <w:numId w:val="2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 </w:t>
      </w:r>
    </w:p>
    <w:p w:rsidR="003A4A95" w:rsidRPr="003A4A95" w:rsidRDefault="003A4A95" w:rsidP="003A4A95">
      <w:pPr>
        <w:spacing w:after="5" w:line="270" w:lineRule="auto"/>
        <w:ind w:left="1784" w:right="3971" w:firstLine="4234"/>
        <w:rPr>
          <w:sz w:val="28"/>
          <w:szCs w:val="28"/>
          <w:lang w:val="ru-RU"/>
        </w:rPr>
      </w:pPr>
      <w:r w:rsidRPr="003A4A95">
        <w:rPr>
          <w:b/>
          <w:sz w:val="28"/>
          <w:szCs w:val="28"/>
          <w:lang w:val="ru-RU"/>
        </w:rPr>
        <w:t xml:space="preserve">Формы организации методической работы </w:t>
      </w:r>
      <w:r w:rsidRPr="003A4A95">
        <w:rPr>
          <w:b/>
          <w:i/>
          <w:sz w:val="28"/>
          <w:szCs w:val="28"/>
          <w:lang w:val="ru-RU"/>
        </w:rPr>
        <w:t xml:space="preserve">Коллективные: </w:t>
      </w:r>
    </w:p>
    <w:p w:rsidR="003A4A95" w:rsidRPr="00C837F2" w:rsidRDefault="003A4A95" w:rsidP="003A4A95">
      <w:pPr>
        <w:numPr>
          <w:ilvl w:val="0"/>
          <w:numId w:val="3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Заседания педагогического совета; </w:t>
      </w:r>
    </w:p>
    <w:p w:rsidR="003A4A95" w:rsidRPr="003A4A95" w:rsidRDefault="003A4A95" w:rsidP="003A4A95">
      <w:pPr>
        <w:numPr>
          <w:ilvl w:val="0"/>
          <w:numId w:val="3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Работа педагогического коллектива над единой методической темой и проблемой; </w:t>
      </w:r>
    </w:p>
    <w:p w:rsidR="005C353F" w:rsidRPr="00785C4A" w:rsidRDefault="003A4A95" w:rsidP="003A4A95">
      <w:pPr>
        <w:numPr>
          <w:ilvl w:val="0"/>
          <w:numId w:val="3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>Методологические, проблемно-тематические семинары и практикумы.</w:t>
      </w:r>
    </w:p>
    <w:p w:rsidR="003A4A95" w:rsidRPr="00C837F2" w:rsidRDefault="003A4A95" w:rsidP="005C353F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</w:rPr>
      </w:pPr>
      <w:r w:rsidRPr="003A4A95">
        <w:rPr>
          <w:sz w:val="28"/>
          <w:szCs w:val="28"/>
          <w:lang w:val="ru-RU"/>
        </w:rPr>
        <w:t xml:space="preserve"> </w:t>
      </w:r>
      <w:r w:rsidRPr="00C837F2">
        <w:rPr>
          <w:b/>
          <w:i/>
          <w:sz w:val="28"/>
          <w:szCs w:val="28"/>
        </w:rPr>
        <w:t xml:space="preserve">Групповые: </w:t>
      </w:r>
    </w:p>
    <w:p w:rsidR="003A4A95" w:rsidRPr="00C837F2" w:rsidRDefault="003A4A95" w:rsidP="003A4A95">
      <w:pPr>
        <w:numPr>
          <w:ilvl w:val="0"/>
          <w:numId w:val="4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Школьные методические объединения педагогов; </w:t>
      </w:r>
    </w:p>
    <w:p w:rsidR="003A4A95" w:rsidRPr="00C837F2" w:rsidRDefault="003A4A95" w:rsidP="003A4A95">
      <w:pPr>
        <w:numPr>
          <w:ilvl w:val="0"/>
          <w:numId w:val="4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Групповые методические консультации; </w:t>
      </w:r>
    </w:p>
    <w:p w:rsidR="003A4A95" w:rsidRPr="00C837F2" w:rsidRDefault="003A4A95" w:rsidP="003A4A95">
      <w:pPr>
        <w:numPr>
          <w:ilvl w:val="0"/>
          <w:numId w:val="4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Методические дни; </w:t>
      </w:r>
    </w:p>
    <w:p w:rsidR="00740669" w:rsidRDefault="003A4A95" w:rsidP="003A4A95">
      <w:pPr>
        <w:numPr>
          <w:ilvl w:val="0"/>
          <w:numId w:val="4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>Предметные тематические недели;</w:t>
      </w:r>
    </w:p>
    <w:p w:rsidR="003A4A95" w:rsidRDefault="003A4A95" w:rsidP="005C353F">
      <w:pPr>
        <w:pStyle w:val="a3"/>
        <w:numPr>
          <w:ilvl w:val="0"/>
          <w:numId w:val="4"/>
        </w:numPr>
        <w:spacing w:before="0" w:beforeAutospacing="0" w:after="10" w:afterAutospacing="0" w:line="271" w:lineRule="auto"/>
        <w:ind w:left="993" w:right="745"/>
        <w:jc w:val="both"/>
        <w:rPr>
          <w:sz w:val="28"/>
          <w:szCs w:val="28"/>
        </w:rPr>
      </w:pPr>
      <w:r w:rsidRPr="005C353F">
        <w:rPr>
          <w:sz w:val="28"/>
          <w:szCs w:val="28"/>
        </w:rPr>
        <w:t xml:space="preserve">Семинары. </w:t>
      </w:r>
    </w:p>
    <w:p w:rsidR="005C353F" w:rsidRDefault="005C353F" w:rsidP="005C353F">
      <w:pPr>
        <w:pStyle w:val="a3"/>
        <w:spacing w:before="0" w:beforeAutospacing="0" w:after="10" w:afterAutospacing="0" w:line="271" w:lineRule="auto"/>
        <w:ind w:left="993" w:right="745"/>
        <w:jc w:val="both"/>
        <w:rPr>
          <w:sz w:val="28"/>
          <w:szCs w:val="28"/>
        </w:rPr>
      </w:pPr>
    </w:p>
    <w:p w:rsidR="005C353F" w:rsidRPr="005C353F" w:rsidRDefault="005C353F" w:rsidP="005C353F">
      <w:pPr>
        <w:pStyle w:val="a3"/>
        <w:spacing w:before="0" w:beforeAutospacing="0" w:after="10" w:afterAutospacing="0" w:line="271" w:lineRule="auto"/>
        <w:ind w:left="993" w:right="745"/>
        <w:jc w:val="both"/>
        <w:rPr>
          <w:sz w:val="28"/>
          <w:szCs w:val="28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</w:rPr>
      </w:pPr>
    </w:p>
    <w:p w:rsidR="005C353F" w:rsidRP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</w:rPr>
      </w:pPr>
    </w:p>
    <w:p w:rsidR="003A4A95" w:rsidRPr="00C837F2" w:rsidRDefault="003A4A95" w:rsidP="003A4A95">
      <w:pPr>
        <w:spacing w:after="16" w:line="259" w:lineRule="auto"/>
        <w:ind w:left="1779"/>
        <w:rPr>
          <w:sz w:val="28"/>
          <w:szCs w:val="28"/>
        </w:rPr>
      </w:pPr>
      <w:r w:rsidRPr="00C837F2">
        <w:rPr>
          <w:b/>
          <w:i/>
          <w:sz w:val="28"/>
          <w:szCs w:val="28"/>
        </w:rPr>
        <w:t xml:space="preserve">Индивидуальные: </w:t>
      </w:r>
    </w:p>
    <w:p w:rsidR="003A4A95" w:rsidRPr="00C837F2" w:rsidRDefault="003A4A95" w:rsidP="003A4A95">
      <w:pPr>
        <w:numPr>
          <w:ilvl w:val="0"/>
          <w:numId w:val="5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Экспертиза практической деятельности; </w:t>
      </w:r>
    </w:p>
    <w:p w:rsidR="003A4A95" w:rsidRPr="00C837F2" w:rsidRDefault="003A4A95" w:rsidP="003A4A95">
      <w:pPr>
        <w:numPr>
          <w:ilvl w:val="0"/>
          <w:numId w:val="5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Индивидуальные консультации; </w:t>
      </w:r>
    </w:p>
    <w:p w:rsidR="00627551" w:rsidRPr="006A20FD" w:rsidRDefault="003A4A95" w:rsidP="00627551">
      <w:pPr>
        <w:numPr>
          <w:ilvl w:val="0"/>
          <w:numId w:val="5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Аттестация на квалификационные категории; </w:t>
      </w:r>
    </w:p>
    <w:p w:rsidR="00627551" w:rsidRDefault="003A4A95" w:rsidP="003A4A95">
      <w:pPr>
        <w:numPr>
          <w:ilvl w:val="0"/>
          <w:numId w:val="5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Курсовая подготовка и переподготовка; </w:t>
      </w:r>
    </w:p>
    <w:p w:rsidR="005C353F" w:rsidRPr="005C353F" w:rsidRDefault="003A4A95" w:rsidP="005C353F">
      <w:pPr>
        <w:spacing w:before="0" w:beforeAutospacing="0" w:after="10" w:afterAutospacing="0" w:line="271" w:lineRule="auto"/>
        <w:ind w:left="1060" w:right="745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>5.</w:t>
      </w:r>
      <w:r w:rsidRPr="003A4A95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Pr="003A4A95">
        <w:rPr>
          <w:sz w:val="28"/>
          <w:szCs w:val="28"/>
          <w:lang w:val="ru-RU"/>
        </w:rPr>
        <w:t xml:space="preserve">Самообразование и саморазвитие педагогов. </w:t>
      </w:r>
    </w:p>
    <w:p w:rsidR="003A4A95" w:rsidRPr="003A4A95" w:rsidRDefault="003A4A95" w:rsidP="003A4A95">
      <w:pPr>
        <w:spacing w:after="16" w:line="259" w:lineRule="auto"/>
        <w:ind w:left="1779"/>
        <w:rPr>
          <w:sz w:val="28"/>
          <w:szCs w:val="28"/>
          <w:lang w:val="ru-RU"/>
        </w:rPr>
      </w:pPr>
      <w:r w:rsidRPr="003A4A95">
        <w:rPr>
          <w:b/>
          <w:i/>
          <w:sz w:val="28"/>
          <w:szCs w:val="28"/>
          <w:lang w:val="ru-RU"/>
        </w:rPr>
        <w:t xml:space="preserve">Формы предъявления и обобщения передового педагогического опыта </w:t>
      </w:r>
    </w:p>
    <w:p w:rsidR="003A4A95" w:rsidRPr="003A4A95" w:rsidRDefault="003A4A95" w:rsidP="003A4A95">
      <w:pPr>
        <w:numPr>
          <w:ilvl w:val="0"/>
          <w:numId w:val="6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Показ опыта в режиме реального времени в форме открытых уроков, внеурочных мероприятий; </w:t>
      </w:r>
    </w:p>
    <w:p w:rsidR="003A4A95" w:rsidRPr="003A4A95" w:rsidRDefault="003A4A95" w:rsidP="003A4A95">
      <w:pPr>
        <w:numPr>
          <w:ilvl w:val="0"/>
          <w:numId w:val="6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Ознакомление педагогов с документальным обеспечением реализуемых нововведений; </w:t>
      </w:r>
    </w:p>
    <w:p w:rsidR="005C353F" w:rsidRPr="005C353F" w:rsidRDefault="003A4A95" w:rsidP="003A4A95">
      <w:pPr>
        <w:numPr>
          <w:ilvl w:val="0"/>
          <w:numId w:val="6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>Изучение возможных перспектив внедрения и прогнозирования последствий перехода на новые</w:t>
      </w:r>
      <w:r w:rsidR="005C353F">
        <w:rPr>
          <w:sz w:val="28"/>
          <w:szCs w:val="28"/>
          <w:lang w:val="ru-RU"/>
        </w:rPr>
        <w:t xml:space="preserve"> способы работы;</w:t>
      </w:r>
    </w:p>
    <w:p w:rsidR="003A4A95" w:rsidRPr="005C353F" w:rsidRDefault="003A4A95" w:rsidP="005C353F">
      <w:pPr>
        <w:spacing w:before="0" w:beforeAutospacing="0" w:after="10" w:afterAutospacing="0" w:line="271" w:lineRule="auto"/>
        <w:ind w:left="1060" w:right="745"/>
        <w:jc w:val="both"/>
        <w:rPr>
          <w:sz w:val="28"/>
          <w:szCs w:val="28"/>
          <w:lang w:val="ru-RU"/>
        </w:rPr>
      </w:pPr>
      <w:r w:rsidRPr="003A4A95">
        <w:rPr>
          <w:i/>
          <w:sz w:val="28"/>
          <w:szCs w:val="28"/>
          <w:lang w:val="ru-RU"/>
        </w:rPr>
        <w:t>4.</w:t>
      </w:r>
      <w:r w:rsidRPr="003A4A95">
        <w:rPr>
          <w:rFonts w:ascii="Arial" w:eastAsia="Arial" w:hAnsi="Arial" w:cs="Arial"/>
          <w:i/>
          <w:sz w:val="28"/>
          <w:szCs w:val="28"/>
          <w:lang w:val="ru-RU"/>
        </w:rPr>
        <w:t xml:space="preserve"> </w:t>
      </w:r>
      <w:r w:rsidRPr="005C353F">
        <w:rPr>
          <w:sz w:val="28"/>
          <w:szCs w:val="28"/>
          <w:lang w:val="ru-RU"/>
        </w:rPr>
        <w:t xml:space="preserve">Составление краткого описания предъявленного опыта и создание информационной базы. </w:t>
      </w:r>
    </w:p>
    <w:p w:rsidR="003A4A95" w:rsidRPr="003A4A95" w:rsidRDefault="003A4A95" w:rsidP="003A4A95">
      <w:pPr>
        <w:numPr>
          <w:ilvl w:val="0"/>
          <w:numId w:val="7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Организация глубокого анализа внедрения новых форм, методов и технологий работы. </w:t>
      </w:r>
    </w:p>
    <w:p w:rsidR="003A4A95" w:rsidRPr="003A4A95" w:rsidRDefault="003A4A95" w:rsidP="003A4A95">
      <w:pPr>
        <w:numPr>
          <w:ilvl w:val="0"/>
          <w:numId w:val="7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Осуществление углубленного диагностирования по выявлению положительного эффекта от внедрения инноваций. </w:t>
      </w:r>
    </w:p>
    <w:p w:rsidR="00627551" w:rsidRPr="00740669" w:rsidRDefault="003A4A95" w:rsidP="003A4A95">
      <w:pPr>
        <w:numPr>
          <w:ilvl w:val="0"/>
          <w:numId w:val="7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Проведение семинаров, мастер-классов, практикумов, собеседований, консультаций, выставок. </w:t>
      </w:r>
    </w:p>
    <w:p w:rsidR="00627551" w:rsidRDefault="00627551" w:rsidP="00627551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  <w:lang w:val="ru-RU"/>
        </w:rPr>
      </w:pPr>
    </w:p>
    <w:p w:rsidR="005C353F" w:rsidRDefault="005C353F" w:rsidP="00627551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  <w:lang w:val="ru-RU"/>
        </w:rPr>
      </w:pPr>
    </w:p>
    <w:p w:rsidR="005C353F" w:rsidRDefault="005C353F" w:rsidP="00627551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  <w:lang w:val="ru-RU"/>
        </w:rPr>
      </w:pPr>
    </w:p>
    <w:p w:rsidR="005C353F" w:rsidRDefault="005C353F" w:rsidP="00627551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  <w:lang w:val="ru-RU"/>
        </w:rPr>
      </w:pPr>
    </w:p>
    <w:p w:rsidR="005C353F" w:rsidRDefault="005C353F" w:rsidP="00627551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  <w:lang w:val="ru-RU"/>
        </w:rPr>
      </w:pPr>
    </w:p>
    <w:p w:rsidR="005C353F" w:rsidRDefault="005C353F" w:rsidP="00627551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  <w:lang w:val="ru-RU"/>
        </w:rPr>
      </w:pPr>
    </w:p>
    <w:p w:rsidR="005C353F" w:rsidRDefault="005C353F" w:rsidP="00627551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  <w:lang w:val="ru-RU"/>
        </w:rPr>
      </w:pPr>
    </w:p>
    <w:p w:rsidR="005C353F" w:rsidRPr="00740669" w:rsidRDefault="005C353F" w:rsidP="00627551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  <w:lang w:val="ru-RU"/>
        </w:rPr>
      </w:pPr>
    </w:p>
    <w:p w:rsidR="00627551" w:rsidRPr="00740669" w:rsidRDefault="00627551" w:rsidP="00627551">
      <w:pPr>
        <w:spacing w:before="0" w:beforeAutospacing="0" w:after="10" w:afterAutospacing="0" w:line="271" w:lineRule="auto"/>
        <w:ind w:left="1300" w:right="745"/>
        <w:jc w:val="both"/>
        <w:rPr>
          <w:sz w:val="28"/>
          <w:szCs w:val="28"/>
          <w:lang w:val="ru-RU"/>
        </w:rPr>
      </w:pPr>
    </w:p>
    <w:p w:rsidR="00627551" w:rsidRPr="005C353F" w:rsidRDefault="003A4A95" w:rsidP="005C353F">
      <w:pPr>
        <w:spacing w:before="0" w:beforeAutospacing="0" w:after="10" w:afterAutospacing="0" w:line="271" w:lineRule="auto"/>
        <w:ind w:left="1300" w:right="745"/>
        <w:jc w:val="both"/>
        <w:rPr>
          <w:b/>
          <w:i/>
          <w:sz w:val="28"/>
          <w:szCs w:val="28"/>
          <w:lang w:val="ru-RU"/>
        </w:rPr>
      </w:pPr>
      <w:r w:rsidRPr="00627551">
        <w:rPr>
          <w:b/>
          <w:i/>
          <w:sz w:val="28"/>
          <w:szCs w:val="28"/>
          <w:lang w:val="ru-RU"/>
        </w:rPr>
        <w:t xml:space="preserve">Формы повышения профессионального мастерства педагогов </w:t>
      </w:r>
    </w:p>
    <w:p w:rsidR="003A4A95" w:rsidRPr="00C837F2" w:rsidRDefault="003A4A95" w:rsidP="003A4A95">
      <w:pPr>
        <w:numPr>
          <w:ilvl w:val="0"/>
          <w:numId w:val="8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Самообразование. </w:t>
      </w:r>
    </w:p>
    <w:p w:rsidR="003A4A95" w:rsidRPr="003A4A95" w:rsidRDefault="003A4A95" w:rsidP="003A4A95">
      <w:pPr>
        <w:numPr>
          <w:ilvl w:val="0"/>
          <w:numId w:val="8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Изучение документов и материалов, представляющих профессиональный интерес. </w:t>
      </w:r>
    </w:p>
    <w:p w:rsidR="003A4A95" w:rsidRPr="00C837F2" w:rsidRDefault="003A4A95" w:rsidP="003A4A95">
      <w:pPr>
        <w:numPr>
          <w:ilvl w:val="0"/>
          <w:numId w:val="8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Рефлексия и анализ собственной деятельности </w:t>
      </w:r>
    </w:p>
    <w:p w:rsidR="00627551" w:rsidRPr="006A20FD" w:rsidRDefault="003A4A95" w:rsidP="00627551">
      <w:pPr>
        <w:numPr>
          <w:ilvl w:val="0"/>
          <w:numId w:val="8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Накопление информации по педагогике, психологии, методике, предметному содержанию. </w:t>
      </w:r>
    </w:p>
    <w:p w:rsidR="006A20FD" w:rsidRPr="005C353F" w:rsidRDefault="003A4A95" w:rsidP="005C353F">
      <w:pPr>
        <w:numPr>
          <w:ilvl w:val="0"/>
          <w:numId w:val="8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Создание базы лучших сценариев уроков, внеурочных мероприятий, приемов и способов педагогической деятельности. </w:t>
      </w:r>
    </w:p>
    <w:p w:rsidR="003A4A95" w:rsidRPr="00C837F2" w:rsidRDefault="003A4A95" w:rsidP="003A4A95">
      <w:pPr>
        <w:numPr>
          <w:ilvl w:val="0"/>
          <w:numId w:val="8"/>
        </w:numPr>
        <w:spacing w:before="0" w:beforeAutospacing="0" w:after="81" w:afterAutospacing="0" w:line="271" w:lineRule="auto"/>
        <w:ind w:right="745" w:hanging="24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Разработка собственных средств наглядности. </w:t>
      </w:r>
    </w:p>
    <w:p w:rsidR="00627551" w:rsidRPr="005C353F" w:rsidRDefault="003A4A95" w:rsidP="005C353F">
      <w:pPr>
        <w:numPr>
          <w:ilvl w:val="0"/>
          <w:numId w:val="8"/>
        </w:numPr>
        <w:spacing w:before="0" w:beforeAutospacing="0" w:after="10" w:afterAutospacing="0" w:line="271" w:lineRule="auto"/>
        <w:ind w:right="745" w:hanging="24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Моделирование профессиональной деятельности педагогов на основе психолого-педагогической диагностики, выработка своевременных коррекционных мер, опора на результаты деятельности, анализ причин отклонений.  </w:t>
      </w:r>
    </w:p>
    <w:p w:rsidR="003A4A95" w:rsidRPr="003A4A95" w:rsidRDefault="003A4A95" w:rsidP="003A4A95">
      <w:pPr>
        <w:ind w:left="1300"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 </w:t>
      </w:r>
      <w:r w:rsidRPr="003A4A95">
        <w:rPr>
          <w:b/>
          <w:i/>
          <w:sz w:val="28"/>
          <w:szCs w:val="28"/>
          <w:lang w:val="ru-RU"/>
        </w:rPr>
        <w:t xml:space="preserve">Методы и приемы методической работы: </w:t>
      </w:r>
    </w:p>
    <w:p w:rsidR="003A4A95" w:rsidRPr="003A4A95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Проведение открытых уроков, воспитательных и методических мероприятий; </w:t>
      </w:r>
    </w:p>
    <w:p w:rsidR="003A4A95" w:rsidRPr="00C837F2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Анализ посещенных мероприятий; </w:t>
      </w:r>
    </w:p>
    <w:p w:rsidR="003A4A95" w:rsidRPr="00C837F2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Взаимопосещение мероприятий; </w:t>
      </w:r>
    </w:p>
    <w:p w:rsidR="003A4A95" w:rsidRPr="00C837F2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Заслушивание докладов и сообщений; </w:t>
      </w:r>
    </w:p>
    <w:p w:rsidR="003A4A95" w:rsidRPr="003A4A95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Обсуждение авторских публикаций, пособий, методических разработок; </w:t>
      </w:r>
    </w:p>
    <w:p w:rsidR="003A4A95" w:rsidRPr="003A4A95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Проведение творческих отчетов по саморазвитию и самообразованию; </w:t>
      </w:r>
    </w:p>
    <w:p w:rsidR="003A4A95" w:rsidRPr="00C837F2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Анкетирование и социологические исследования; </w:t>
      </w:r>
    </w:p>
    <w:p w:rsidR="003A4A95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Дискуссии и диспуты, ролевые игры; </w:t>
      </w: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Pr="003A4A95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3A4A95" w:rsidRPr="003A4A95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Решение ситуационных педагогических и управленческих задач; </w:t>
      </w:r>
    </w:p>
    <w:p w:rsidR="00CC452E" w:rsidRPr="006A20FD" w:rsidRDefault="006A20FD" w:rsidP="00CC452E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</w:rPr>
      </w:pPr>
      <w:r>
        <w:rPr>
          <w:sz w:val="28"/>
          <w:szCs w:val="28"/>
        </w:rPr>
        <w:t>Обмен педагогическим опытом;</w:t>
      </w:r>
    </w:p>
    <w:p w:rsidR="003A4A95" w:rsidRPr="003A4A95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Подведение итогов внедрения новшеств и элементов ценного опыта коллег; </w:t>
      </w:r>
    </w:p>
    <w:p w:rsidR="003A4A95" w:rsidRPr="003A4A95" w:rsidRDefault="003A4A95" w:rsidP="003A4A95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Анализ методической и управленческой документации; </w:t>
      </w:r>
    </w:p>
    <w:p w:rsidR="00CC452E" w:rsidRPr="005C353F" w:rsidRDefault="003A4A95" w:rsidP="005C353F">
      <w:pPr>
        <w:numPr>
          <w:ilvl w:val="0"/>
          <w:numId w:val="9"/>
        </w:numPr>
        <w:spacing w:before="0" w:beforeAutospacing="0" w:after="10" w:afterAutospacing="0" w:line="271" w:lineRule="auto"/>
        <w:ind w:right="745" w:hanging="36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Лекции и семинары-практикумы, тренинги, мастер-классы. </w:t>
      </w:r>
    </w:p>
    <w:p w:rsidR="003A4A95" w:rsidRPr="003A4A95" w:rsidRDefault="003A4A95" w:rsidP="003A4A95">
      <w:pPr>
        <w:spacing w:after="16" w:line="259" w:lineRule="auto"/>
        <w:ind w:left="1779"/>
        <w:rPr>
          <w:sz w:val="28"/>
          <w:szCs w:val="28"/>
          <w:lang w:val="ru-RU"/>
        </w:rPr>
      </w:pPr>
      <w:r w:rsidRPr="003A4A95">
        <w:rPr>
          <w:b/>
          <w:i/>
          <w:sz w:val="28"/>
          <w:szCs w:val="28"/>
          <w:lang w:val="ru-RU"/>
        </w:rPr>
        <w:t xml:space="preserve">Индивидуальная методическая работа учителя </w:t>
      </w:r>
    </w:p>
    <w:p w:rsidR="003A4A95" w:rsidRPr="00C837F2" w:rsidRDefault="003A4A95" w:rsidP="003A4A95">
      <w:pPr>
        <w:ind w:left="1060" w:firstLine="768"/>
        <w:rPr>
          <w:sz w:val="28"/>
          <w:szCs w:val="28"/>
        </w:rPr>
      </w:pPr>
      <w:r w:rsidRPr="003A4A95">
        <w:rPr>
          <w:sz w:val="28"/>
          <w:szCs w:val="28"/>
          <w:lang w:val="ru-RU"/>
        </w:rPr>
        <w:t xml:space="preserve">Индивидуальные методические темы педагогического исследования определяются на заседаниях предметных МО. </w:t>
      </w:r>
      <w:r w:rsidRPr="00C837F2">
        <w:rPr>
          <w:sz w:val="28"/>
          <w:szCs w:val="28"/>
        </w:rPr>
        <w:t xml:space="preserve">Работа учителя по методической теме предполагает выполнение следующих </w:t>
      </w:r>
      <w:r w:rsidRPr="00C837F2">
        <w:rPr>
          <w:i/>
          <w:sz w:val="28"/>
          <w:szCs w:val="28"/>
        </w:rPr>
        <w:t xml:space="preserve">этапов: </w:t>
      </w:r>
    </w:p>
    <w:p w:rsidR="003A4A95" w:rsidRPr="00C837F2" w:rsidRDefault="003A4A95" w:rsidP="003A4A95">
      <w:pPr>
        <w:numPr>
          <w:ilvl w:val="0"/>
          <w:numId w:val="10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выбор методической темы; </w:t>
      </w:r>
    </w:p>
    <w:p w:rsidR="003A4A95" w:rsidRPr="003A4A95" w:rsidRDefault="003A4A95" w:rsidP="003A4A95">
      <w:pPr>
        <w:numPr>
          <w:ilvl w:val="0"/>
          <w:numId w:val="10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выбор темы и комплекса промежуточных заданий; </w:t>
      </w:r>
    </w:p>
    <w:p w:rsidR="003A4A95" w:rsidRPr="003A4A95" w:rsidRDefault="003A4A95" w:rsidP="003A4A95">
      <w:pPr>
        <w:numPr>
          <w:ilvl w:val="0"/>
          <w:numId w:val="10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>формулирование итогового задания с последующим уточнением; 4)</w:t>
      </w:r>
      <w:r w:rsidRPr="003A4A95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Pr="003A4A95">
        <w:rPr>
          <w:sz w:val="28"/>
          <w:szCs w:val="28"/>
          <w:lang w:val="ru-RU"/>
        </w:rPr>
        <w:t xml:space="preserve">определение тематики открытых и экспериментальных уроков. </w:t>
      </w:r>
    </w:p>
    <w:p w:rsidR="003A4A95" w:rsidRPr="003A4A95" w:rsidRDefault="003A4A95" w:rsidP="005C353F">
      <w:pPr>
        <w:ind w:left="1060" w:right="745" w:firstLine="708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Руководитель МО встраивает индивидуальную работу педагога в методическую тему объединения, оказывает поддержку по внедрению достижений передового педагогического опыта в процесс обучения. </w:t>
      </w:r>
    </w:p>
    <w:p w:rsidR="00CC452E" w:rsidRDefault="003A4A95" w:rsidP="005C353F">
      <w:pPr>
        <w:ind w:left="1794"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Программа работы предметных МО составляется на основе плана методической работы школы. </w:t>
      </w:r>
    </w:p>
    <w:p w:rsidR="005C353F" w:rsidRDefault="005C353F" w:rsidP="006A20FD">
      <w:pPr>
        <w:ind w:left="1794" w:right="745"/>
        <w:rPr>
          <w:sz w:val="28"/>
          <w:szCs w:val="28"/>
          <w:lang w:val="ru-RU"/>
        </w:rPr>
      </w:pPr>
    </w:p>
    <w:p w:rsidR="005C353F" w:rsidRDefault="005C353F" w:rsidP="006A20FD">
      <w:pPr>
        <w:ind w:left="1794" w:right="745"/>
        <w:rPr>
          <w:sz w:val="28"/>
          <w:szCs w:val="28"/>
          <w:lang w:val="ru-RU"/>
        </w:rPr>
      </w:pPr>
    </w:p>
    <w:p w:rsidR="005C353F" w:rsidRDefault="005C353F" w:rsidP="006A20FD">
      <w:pPr>
        <w:ind w:left="1794" w:right="745"/>
        <w:rPr>
          <w:sz w:val="28"/>
          <w:szCs w:val="28"/>
          <w:lang w:val="ru-RU"/>
        </w:rPr>
      </w:pPr>
    </w:p>
    <w:p w:rsidR="005C353F" w:rsidRDefault="005C353F" w:rsidP="006A20FD">
      <w:pPr>
        <w:ind w:left="1794" w:right="745"/>
        <w:rPr>
          <w:sz w:val="28"/>
          <w:szCs w:val="28"/>
          <w:lang w:val="ru-RU"/>
        </w:rPr>
      </w:pPr>
    </w:p>
    <w:p w:rsidR="005C353F" w:rsidRPr="003A4A95" w:rsidRDefault="005C353F" w:rsidP="006A20FD">
      <w:pPr>
        <w:ind w:left="1794" w:right="745"/>
        <w:rPr>
          <w:sz w:val="28"/>
          <w:szCs w:val="28"/>
          <w:lang w:val="ru-RU"/>
        </w:rPr>
      </w:pPr>
    </w:p>
    <w:p w:rsidR="003A4A95" w:rsidRPr="003A4A95" w:rsidRDefault="003A4A95" w:rsidP="003A4A95">
      <w:pPr>
        <w:spacing w:after="16" w:line="259" w:lineRule="auto"/>
        <w:ind w:left="1779"/>
        <w:rPr>
          <w:sz w:val="28"/>
          <w:szCs w:val="28"/>
          <w:lang w:val="ru-RU"/>
        </w:rPr>
      </w:pPr>
      <w:r w:rsidRPr="003A4A95">
        <w:rPr>
          <w:b/>
          <w:i/>
          <w:sz w:val="28"/>
          <w:szCs w:val="28"/>
          <w:lang w:val="ru-RU"/>
        </w:rPr>
        <w:t xml:space="preserve">Методические мероприятия для профессионального развития педагогов </w:t>
      </w:r>
    </w:p>
    <w:p w:rsidR="00CC452E" w:rsidRDefault="003A4A95" w:rsidP="003A4A95">
      <w:pPr>
        <w:ind w:left="1060" w:right="745" w:firstLine="708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В рамках создания единого образовательного пространства для профессионального развития педагогов проводятся следующие мероприятия: </w:t>
      </w:r>
    </w:p>
    <w:p w:rsidR="003A4A95" w:rsidRPr="003A4A95" w:rsidRDefault="00CC452E" w:rsidP="00CC452E">
      <w:pPr>
        <w:ind w:right="74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</w:t>
      </w:r>
      <w:r w:rsidR="003A4A95" w:rsidRPr="003A4A95">
        <w:rPr>
          <w:sz w:val="28"/>
          <w:szCs w:val="28"/>
          <w:lang w:val="ru-RU"/>
        </w:rPr>
        <w:t>-</w:t>
      </w:r>
      <w:r w:rsidR="003A4A95" w:rsidRPr="003A4A95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="003A4A95" w:rsidRPr="003A4A95">
        <w:rPr>
          <w:sz w:val="28"/>
          <w:szCs w:val="28"/>
          <w:lang w:val="ru-RU"/>
        </w:rPr>
        <w:t xml:space="preserve">методический день; </w:t>
      </w:r>
    </w:p>
    <w:p w:rsidR="006A20FD" w:rsidRPr="005C353F" w:rsidRDefault="003A4A95" w:rsidP="006A20FD">
      <w:pPr>
        <w:numPr>
          <w:ilvl w:val="0"/>
          <w:numId w:val="11"/>
        </w:numPr>
        <w:spacing w:before="0" w:beforeAutospacing="0" w:after="10" w:afterAutospacing="0" w:line="271" w:lineRule="auto"/>
        <w:ind w:right="745" w:hanging="13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методический семинар с руководителями МО, в рамках которого определяется проблематика работы МО по единой методической теме, предлагаются пути решения проблем; </w:t>
      </w:r>
    </w:p>
    <w:p w:rsidR="003A4A95" w:rsidRPr="003A4A95" w:rsidRDefault="003A4A95" w:rsidP="003A4A95">
      <w:pPr>
        <w:numPr>
          <w:ilvl w:val="0"/>
          <w:numId w:val="11"/>
        </w:numPr>
        <w:spacing w:before="0" w:beforeAutospacing="0" w:after="10" w:afterAutospacing="0" w:line="271" w:lineRule="auto"/>
        <w:ind w:right="745" w:hanging="13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творческие отчеты педагогов на заседаниях МО по темам самообразования; </w:t>
      </w:r>
    </w:p>
    <w:p w:rsidR="003A4A95" w:rsidRPr="003A4A95" w:rsidRDefault="003A4A95" w:rsidP="003A4A95">
      <w:pPr>
        <w:numPr>
          <w:ilvl w:val="0"/>
          <w:numId w:val="11"/>
        </w:numPr>
        <w:spacing w:before="0" w:beforeAutospacing="0" w:after="87" w:afterAutospacing="0" w:line="271" w:lineRule="auto"/>
        <w:ind w:right="745" w:hanging="13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«Круглый стол», на котором выделяется новая методическая проблема, планируется методическая работа на следующий учебный год, подводятся итоги работы педагогического коллектива за определенный этап. </w:t>
      </w:r>
    </w:p>
    <w:p w:rsidR="003A4A95" w:rsidRPr="003A4A95" w:rsidRDefault="003A4A95" w:rsidP="003A4A95">
      <w:pPr>
        <w:spacing w:after="16" w:line="259" w:lineRule="auto"/>
        <w:ind w:left="1779"/>
        <w:rPr>
          <w:sz w:val="28"/>
          <w:szCs w:val="28"/>
          <w:lang w:val="ru-RU"/>
        </w:rPr>
      </w:pPr>
      <w:r w:rsidRPr="003A4A95">
        <w:rPr>
          <w:b/>
          <w:i/>
          <w:sz w:val="28"/>
          <w:szCs w:val="28"/>
          <w:lang w:val="ru-RU"/>
        </w:rPr>
        <w:t xml:space="preserve">Принципы и правила организации методической деятельности в школе: </w:t>
      </w:r>
    </w:p>
    <w:p w:rsidR="003A4A95" w:rsidRPr="003A4A95" w:rsidRDefault="003A4A95" w:rsidP="003A4A95">
      <w:pPr>
        <w:ind w:left="1070"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-научный подход; </w:t>
      </w:r>
    </w:p>
    <w:p w:rsidR="003A4A95" w:rsidRPr="003A4A95" w:rsidRDefault="003A4A95" w:rsidP="003A4A95">
      <w:pPr>
        <w:ind w:left="1070"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-компетентностный подход; </w:t>
      </w:r>
    </w:p>
    <w:p w:rsidR="003A4A95" w:rsidRDefault="003A4A95" w:rsidP="003A4A95">
      <w:pPr>
        <w:ind w:left="1070"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-адресная направленность и индивидуальный подход; </w:t>
      </w:r>
    </w:p>
    <w:p w:rsidR="005C353F" w:rsidRDefault="005C353F" w:rsidP="003A4A95">
      <w:pPr>
        <w:ind w:left="1070" w:right="745"/>
        <w:rPr>
          <w:sz w:val="28"/>
          <w:szCs w:val="28"/>
          <w:lang w:val="ru-RU"/>
        </w:rPr>
      </w:pPr>
    </w:p>
    <w:p w:rsidR="005C353F" w:rsidRDefault="005C353F" w:rsidP="003A4A95">
      <w:pPr>
        <w:ind w:left="1070" w:right="745"/>
        <w:rPr>
          <w:sz w:val="28"/>
          <w:szCs w:val="28"/>
          <w:lang w:val="ru-RU"/>
        </w:rPr>
      </w:pPr>
    </w:p>
    <w:p w:rsidR="005C353F" w:rsidRPr="003A4A95" w:rsidRDefault="005C353F" w:rsidP="003A4A95">
      <w:pPr>
        <w:ind w:left="1070" w:right="745"/>
        <w:rPr>
          <w:sz w:val="28"/>
          <w:szCs w:val="28"/>
          <w:lang w:val="ru-RU"/>
        </w:rPr>
      </w:pPr>
    </w:p>
    <w:p w:rsidR="00CC452E" w:rsidRPr="003A4A95" w:rsidRDefault="003A4A95" w:rsidP="006A20FD">
      <w:pPr>
        <w:ind w:left="1070"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lastRenderedPageBreak/>
        <w:t xml:space="preserve">-диагностико-аналитическая основа; </w:t>
      </w:r>
    </w:p>
    <w:p w:rsidR="005C353F" w:rsidRPr="003A4A95" w:rsidRDefault="003A4A95" w:rsidP="005C353F">
      <w:pPr>
        <w:ind w:left="1070"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-гуманизм, демократизм и партнерство; </w:t>
      </w:r>
    </w:p>
    <w:p w:rsidR="003A4A95" w:rsidRPr="003A4A95" w:rsidRDefault="003A4A95" w:rsidP="003A4A95">
      <w:pPr>
        <w:ind w:left="1070"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-креативность; </w:t>
      </w:r>
    </w:p>
    <w:p w:rsidR="003A4A95" w:rsidRPr="003A4A95" w:rsidRDefault="003A4A95" w:rsidP="003A4A95">
      <w:pPr>
        <w:ind w:left="1070"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-адаптивность, вариативность, гибкость, мобильность; </w:t>
      </w:r>
    </w:p>
    <w:p w:rsidR="003A4A95" w:rsidRPr="003A4A95" w:rsidRDefault="003A4A95" w:rsidP="003A4A95">
      <w:pPr>
        <w:ind w:left="1070"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-разнообразие форм, методов, содержания и используемых технологий, </w:t>
      </w:r>
    </w:p>
    <w:p w:rsidR="006A20FD" w:rsidRPr="005C353F" w:rsidRDefault="003A4A95" w:rsidP="006A20FD">
      <w:pPr>
        <w:numPr>
          <w:ilvl w:val="0"/>
          <w:numId w:val="11"/>
        </w:numPr>
        <w:spacing w:before="0" w:beforeAutospacing="0" w:after="10" w:afterAutospacing="0" w:line="271" w:lineRule="auto"/>
        <w:ind w:right="745" w:hanging="13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максимальное удовлетворение профессиональных интересов педагогов. </w:t>
      </w:r>
    </w:p>
    <w:p w:rsidR="003A4A95" w:rsidRPr="003A4A95" w:rsidRDefault="003A4A95" w:rsidP="003A4A95">
      <w:pPr>
        <w:spacing w:after="16" w:line="259" w:lineRule="auto"/>
        <w:ind w:left="1779"/>
        <w:rPr>
          <w:sz w:val="28"/>
          <w:szCs w:val="28"/>
          <w:lang w:val="ru-RU"/>
        </w:rPr>
      </w:pPr>
      <w:r w:rsidRPr="003A4A95">
        <w:rPr>
          <w:b/>
          <w:i/>
          <w:sz w:val="28"/>
          <w:szCs w:val="28"/>
          <w:lang w:val="ru-RU"/>
        </w:rPr>
        <w:t xml:space="preserve">Образовательные результаты деятельности методических объединений для педагогов: </w:t>
      </w:r>
    </w:p>
    <w:p w:rsidR="003A4A95" w:rsidRPr="003A4A95" w:rsidRDefault="003A4A95" w:rsidP="003A4A95">
      <w:pPr>
        <w:numPr>
          <w:ilvl w:val="0"/>
          <w:numId w:val="12"/>
        </w:numPr>
        <w:spacing w:before="0" w:beforeAutospacing="0" w:after="10" w:afterAutospacing="0" w:line="271" w:lineRule="auto"/>
        <w:ind w:right="745" w:hanging="18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положительная динамика сдачи ОГЭ, успешное участие в интеллектуальных конкурсах, олимпиадах; </w:t>
      </w:r>
    </w:p>
    <w:p w:rsidR="003A4A95" w:rsidRPr="003A4A95" w:rsidRDefault="003A4A95" w:rsidP="003A4A95">
      <w:pPr>
        <w:numPr>
          <w:ilvl w:val="0"/>
          <w:numId w:val="12"/>
        </w:numPr>
        <w:spacing w:before="0" w:beforeAutospacing="0" w:after="10" w:afterAutospacing="0" w:line="271" w:lineRule="auto"/>
        <w:ind w:right="745" w:hanging="18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овладение теорией и приёмами системно-деятельностного подхода в обучении; </w:t>
      </w:r>
    </w:p>
    <w:p w:rsidR="005C353F" w:rsidRPr="00785C4A" w:rsidRDefault="003A4A95" w:rsidP="003A4A95">
      <w:pPr>
        <w:numPr>
          <w:ilvl w:val="0"/>
          <w:numId w:val="12"/>
        </w:numPr>
        <w:spacing w:before="0" w:beforeAutospacing="0" w:after="10" w:afterAutospacing="0" w:line="271" w:lineRule="auto"/>
        <w:ind w:right="745" w:hanging="180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повышение профессионального уровня, мотивации к эффективной профессиональной деятельности. </w:t>
      </w:r>
    </w:p>
    <w:p w:rsidR="005C353F" w:rsidRPr="00785C4A" w:rsidRDefault="005C353F" w:rsidP="005C353F">
      <w:pPr>
        <w:spacing w:before="0" w:beforeAutospacing="0" w:after="10" w:afterAutospacing="0" w:line="271" w:lineRule="auto"/>
        <w:ind w:left="1240" w:right="745"/>
        <w:jc w:val="both"/>
        <w:rPr>
          <w:sz w:val="28"/>
          <w:szCs w:val="28"/>
          <w:lang w:val="ru-RU"/>
        </w:rPr>
      </w:pPr>
    </w:p>
    <w:p w:rsidR="003A4A95" w:rsidRPr="005C353F" w:rsidRDefault="003A4A95" w:rsidP="005C353F">
      <w:pPr>
        <w:spacing w:before="0" w:beforeAutospacing="0" w:after="10" w:afterAutospacing="0" w:line="271" w:lineRule="auto"/>
        <w:ind w:left="1240" w:right="745"/>
        <w:jc w:val="both"/>
        <w:rPr>
          <w:sz w:val="28"/>
          <w:szCs w:val="28"/>
        </w:rPr>
      </w:pPr>
      <w:r w:rsidRPr="005C353F">
        <w:rPr>
          <w:sz w:val="28"/>
          <w:szCs w:val="28"/>
          <w:lang w:val="ru-RU"/>
        </w:rPr>
        <w:t xml:space="preserve">      </w:t>
      </w:r>
      <w:r w:rsidRPr="005C353F">
        <w:rPr>
          <w:b/>
          <w:sz w:val="28"/>
          <w:szCs w:val="28"/>
        </w:rPr>
        <w:t xml:space="preserve">Организационное обеспечение: </w:t>
      </w:r>
    </w:p>
    <w:p w:rsidR="003A4A95" w:rsidRDefault="003A4A95" w:rsidP="003A4A95">
      <w:pPr>
        <w:numPr>
          <w:ilvl w:val="0"/>
          <w:numId w:val="13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взаимопосещение уроков, активное участие в семинарах, конференциях; </w:t>
      </w: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Pr="003A4A95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3A4A95" w:rsidRPr="003A4A95" w:rsidRDefault="003A4A95" w:rsidP="003A4A95">
      <w:pPr>
        <w:numPr>
          <w:ilvl w:val="0"/>
          <w:numId w:val="13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организация деятельности профессиональных районных объединений педагогов; </w:t>
      </w:r>
    </w:p>
    <w:p w:rsidR="005C353F" w:rsidRPr="005C353F" w:rsidRDefault="003A4A95" w:rsidP="005C353F">
      <w:pPr>
        <w:numPr>
          <w:ilvl w:val="0"/>
          <w:numId w:val="13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совершенствование системы обобщения, изучения и внедрения передового педагогического опыта учителей школы и района. </w:t>
      </w:r>
    </w:p>
    <w:p w:rsidR="005C353F" w:rsidRPr="006A20FD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3A4A95" w:rsidRPr="00C837F2" w:rsidRDefault="003A4A95" w:rsidP="003A4A95">
      <w:pPr>
        <w:ind w:left="1319" w:right="745"/>
        <w:rPr>
          <w:sz w:val="28"/>
          <w:szCs w:val="28"/>
        </w:rPr>
      </w:pPr>
      <w:r w:rsidRPr="00C837F2">
        <w:rPr>
          <w:b/>
          <w:sz w:val="28"/>
          <w:szCs w:val="28"/>
        </w:rPr>
        <w:t xml:space="preserve">Технологическое обеспечение: </w:t>
      </w:r>
    </w:p>
    <w:p w:rsidR="003A4A95" w:rsidRPr="003A4A95" w:rsidRDefault="003A4A95" w:rsidP="003A4A95">
      <w:pPr>
        <w:numPr>
          <w:ilvl w:val="0"/>
          <w:numId w:val="14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внедрение в практику прогрессивных педагогических технологий, ориентированных на совершенствование уровня преподавания предметов, на формирование УУД ребенка; </w:t>
      </w:r>
    </w:p>
    <w:p w:rsidR="003A4A95" w:rsidRPr="00C837F2" w:rsidRDefault="003A4A95" w:rsidP="003A4A95">
      <w:pPr>
        <w:numPr>
          <w:ilvl w:val="0"/>
          <w:numId w:val="14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совершенствование кабинетной системы; </w:t>
      </w:r>
    </w:p>
    <w:p w:rsidR="006A20FD" w:rsidRPr="005C353F" w:rsidRDefault="003A4A95" w:rsidP="006A20FD">
      <w:pPr>
        <w:numPr>
          <w:ilvl w:val="0"/>
          <w:numId w:val="14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укрепление материально-технической базы школы. </w:t>
      </w:r>
    </w:p>
    <w:p w:rsidR="003A4A95" w:rsidRPr="00C837F2" w:rsidRDefault="003A4A95" w:rsidP="003A4A95">
      <w:pPr>
        <w:ind w:left="1319" w:right="745"/>
        <w:rPr>
          <w:sz w:val="28"/>
          <w:szCs w:val="28"/>
        </w:rPr>
      </w:pPr>
      <w:r w:rsidRPr="00C837F2">
        <w:rPr>
          <w:b/>
          <w:sz w:val="28"/>
          <w:szCs w:val="28"/>
        </w:rPr>
        <w:t xml:space="preserve">Информационное обеспечение: </w:t>
      </w:r>
    </w:p>
    <w:p w:rsidR="003A4A95" w:rsidRPr="003A4A95" w:rsidRDefault="003A4A95" w:rsidP="003A4A95">
      <w:pPr>
        <w:numPr>
          <w:ilvl w:val="0"/>
          <w:numId w:val="15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 </w:t>
      </w:r>
    </w:p>
    <w:p w:rsidR="003A4A95" w:rsidRPr="003A4A95" w:rsidRDefault="003A4A95" w:rsidP="003A4A95">
      <w:pPr>
        <w:numPr>
          <w:ilvl w:val="0"/>
          <w:numId w:val="15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создание банка методических идей и наработок учителей школы; </w:t>
      </w:r>
    </w:p>
    <w:p w:rsidR="003A4A95" w:rsidRDefault="003A4A95" w:rsidP="003A4A95">
      <w:pPr>
        <w:numPr>
          <w:ilvl w:val="0"/>
          <w:numId w:val="15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разработка и внедрение методических рекомендаций для педагогов по приоритетным направлениям образовательной деятельности в школе. </w:t>
      </w: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Pr="003A4A95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3A4A95" w:rsidRPr="003A4A95" w:rsidRDefault="003A4A95" w:rsidP="003A4A95">
      <w:pPr>
        <w:spacing w:after="5" w:line="270" w:lineRule="auto"/>
        <w:rPr>
          <w:sz w:val="28"/>
          <w:szCs w:val="28"/>
          <w:lang w:val="ru-RU"/>
        </w:rPr>
      </w:pPr>
      <w:r w:rsidRPr="003A4A95">
        <w:rPr>
          <w:b/>
          <w:sz w:val="28"/>
          <w:szCs w:val="28"/>
          <w:lang w:val="ru-RU"/>
        </w:rPr>
        <w:lastRenderedPageBreak/>
        <w:t xml:space="preserve">             Создание условий для развития личности ребенка: </w:t>
      </w:r>
    </w:p>
    <w:p w:rsidR="003A4A95" w:rsidRPr="003A4A95" w:rsidRDefault="003A4A95" w:rsidP="003A4A95">
      <w:pPr>
        <w:numPr>
          <w:ilvl w:val="0"/>
          <w:numId w:val="16"/>
        </w:numPr>
        <w:spacing w:before="0" w:beforeAutospacing="0" w:after="10" w:afterAutospacing="0" w:line="271" w:lineRule="auto"/>
        <w:ind w:left="1266" w:right="745" w:hanging="206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изучение особенностей индивидуального развития детей; </w:t>
      </w:r>
    </w:p>
    <w:p w:rsidR="003A4A95" w:rsidRPr="003A4A95" w:rsidRDefault="003A4A95" w:rsidP="003A4A95">
      <w:pPr>
        <w:numPr>
          <w:ilvl w:val="0"/>
          <w:numId w:val="16"/>
        </w:numPr>
        <w:spacing w:before="0" w:beforeAutospacing="0" w:after="10" w:afterAutospacing="0" w:line="271" w:lineRule="auto"/>
        <w:ind w:left="1266" w:right="745" w:hanging="206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формирование у обучающихся мотивации к познавательной деятельности; </w:t>
      </w:r>
    </w:p>
    <w:p w:rsidR="005C353F" w:rsidRPr="005C353F" w:rsidRDefault="003A4A95" w:rsidP="005C353F">
      <w:pPr>
        <w:numPr>
          <w:ilvl w:val="0"/>
          <w:numId w:val="16"/>
        </w:numPr>
        <w:spacing w:before="0" w:beforeAutospacing="0" w:after="10" w:afterAutospacing="0" w:line="344" w:lineRule="auto"/>
        <w:ind w:left="1266" w:right="745" w:hanging="206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>создание условий для обеспечения профессиональн</w:t>
      </w:r>
      <w:r w:rsidR="006A20FD">
        <w:rPr>
          <w:sz w:val="28"/>
          <w:szCs w:val="28"/>
          <w:lang w:val="ru-RU"/>
        </w:rPr>
        <w:t>ого самоопределения школьников.</w:t>
      </w:r>
    </w:p>
    <w:p w:rsidR="003A4A95" w:rsidRPr="003A4A95" w:rsidRDefault="003A4A95" w:rsidP="003A4A95">
      <w:pPr>
        <w:spacing w:line="344" w:lineRule="auto"/>
        <w:ind w:right="745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            </w:t>
      </w:r>
      <w:r w:rsidRPr="003A4A95">
        <w:rPr>
          <w:b/>
          <w:sz w:val="28"/>
          <w:szCs w:val="28"/>
          <w:lang w:val="ru-RU"/>
        </w:rPr>
        <w:t xml:space="preserve">Создание условий для укрепления здоровья обучающихся: </w:t>
      </w:r>
    </w:p>
    <w:p w:rsidR="003A4A95" w:rsidRPr="003A4A95" w:rsidRDefault="003A4A95" w:rsidP="003A4A95">
      <w:pPr>
        <w:numPr>
          <w:ilvl w:val="2"/>
          <w:numId w:val="18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отслеживание динамики здоровья обучающихся, ведение мониторинга здоровья; </w:t>
      </w:r>
    </w:p>
    <w:p w:rsidR="006A20FD" w:rsidRPr="005C353F" w:rsidRDefault="003A4A95" w:rsidP="006A20FD">
      <w:pPr>
        <w:numPr>
          <w:ilvl w:val="2"/>
          <w:numId w:val="18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разработка методических рекомендаций педагогам школы по использованию здоровьесберегающих методик и преодолению учебных перегрузок школьников; диагностика и контроль результативности образовательного процесса. </w:t>
      </w:r>
    </w:p>
    <w:p w:rsidR="003A4A95" w:rsidRPr="00C837F2" w:rsidRDefault="003A4A95" w:rsidP="003A4A95">
      <w:pPr>
        <w:numPr>
          <w:ilvl w:val="2"/>
          <w:numId w:val="18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мониторинг качества знаний обучающихся; </w:t>
      </w:r>
    </w:p>
    <w:p w:rsidR="003A4A95" w:rsidRPr="003A4A95" w:rsidRDefault="003A4A95" w:rsidP="003A4A95">
      <w:pPr>
        <w:numPr>
          <w:ilvl w:val="2"/>
          <w:numId w:val="18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формирование у обучающихся универсальных учебных действий; </w:t>
      </w:r>
    </w:p>
    <w:p w:rsidR="003A4A95" w:rsidRDefault="003A4A95" w:rsidP="003A4A95">
      <w:pPr>
        <w:numPr>
          <w:ilvl w:val="2"/>
          <w:numId w:val="18"/>
        </w:numPr>
        <w:spacing w:before="0" w:beforeAutospacing="0" w:after="10" w:afterAutospacing="0" w:line="271" w:lineRule="auto"/>
        <w:ind w:right="745" w:hanging="25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диагностика деятельности педагогов по развитию у обучающихся интереса к обучению, результативности использования индивидуально групповых занятий и элективных курсов. </w:t>
      </w: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C70239" w:rsidRDefault="00C70239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C70239" w:rsidRDefault="00C70239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5C353F" w:rsidRPr="003A4A95" w:rsidRDefault="005C353F" w:rsidP="005C353F">
      <w:pPr>
        <w:spacing w:before="0" w:beforeAutospacing="0" w:after="10" w:afterAutospacing="0" w:line="271" w:lineRule="auto"/>
        <w:ind w:right="745"/>
        <w:jc w:val="both"/>
        <w:rPr>
          <w:sz w:val="28"/>
          <w:szCs w:val="28"/>
          <w:lang w:val="ru-RU"/>
        </w:rPr>
      </w:pPr>
    </w:p>
    <w:p w:rsidR="003A4A95" w:rsidRPr="003A4A95" w:rsidRDefault="003A4A95" w:rsidP="003A4A95">
      <w:pPr>
        <w:spacing w:after="5" w:line="270" w:lineRule="auto"/>
        <w:ind w:left="1794"/>
        <w:rPr>
          <w:sz w:val="28"/>
          <w:szCs w:val="28"/>
          <w:lang w:val="ru-RU"/>
        </w:rPr>
      </w:pPr>
      <w:r w:rsidRPr="003A4A95">
        <w:rPr>
          <w:b/>
          <w:sz w:val="28"/>
          <w:szCs w:val="28"/>
          <w:lang w:val="ru-RU"/>
        </w:rPr>
        <w:lastRenderedPageBreak/>
        <w:t xml:space="preserve">Диагностика и контроль результативности образовательной деятельности: </w:t>
      </w:r>
    </w:p>
    <w:p w:rsidR="003A4A95" w:rsidRPr="00C837F2" w:rsidRDefault="003A4A95" w:rsidP="003A4A95">
      <w:pPr>
        <w:numPr>
          <w:ilvl w:val="2"/>
          <w:numId w:val="20"/>
        </w:numPr>
        <w:spacing w:before="0" w:beforeAutospacing="0" w:after="10" w:afterAutospacing="0" w:line="271" w:lineRule="auto"/>
        <w:ind w:right="745" w:hanging="379"/>
        <w:jc w:val="both"/>
        <w:rPr>
          <w:sz w:val="28"/>
          <w:szCs w:val="28"/>
        </w:rPr>
      </w:pPr>
      <w:r w:rsidRPr="00C837F2">
        <w:rPr>
          <w:sz w:val="28"/>
          <w:szCs w:val="28"/>
        </w:rPr>
        <w:t xml:space="preserve">мониторинг качества знаний учащихся; </w:t>
      </w:r>
    </w:p>
    <w:p w:rsidR="005C353F" w:rsidRPr="005C353F" w:rsidRDefault="003A4A95" w:rsidP="005C353F">
      <w:pPr>
        <w:numPr>
          <w:ilvl w:val="2"/>
          <w:numId w:val="20"/>
        </w:numPr>
        <w:spacing w:before="0" w:beforeAutospacing="0" w:after="10" w:afterAutospacing="0" w:line="271" w:lineRule="auto"/>
        <w:ind w:right="745" w:hanging="379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формирование у обучающихся универсальных учебных действий; диагностика деятельности педагогов по развитию у учащихся интереса к обучению, результативности использования индивидуальных, групповых занятий и элективных курсов. </w:t>
      </w:r>
    </w:p>
    <w:p w:rsidR="003A4A95" w:rsidRPr="003A4A95" w:rsidRDefault="003A4A95" w:rsidP="003A4A95">
      <w:pPr>
        <w:ind w:left="1439" w:right="745"/>
        <w:rPr>
          <w:sz w:val="28"/>
          <w:szCs w:val="28"/>
          <w:lang w:val="ru-RU"/>
        </w:rPr>
      </w:pPr>
      <w:r w:rsidRPr="003A4A95">
        <w:rPr>
          <w:b/>
          <w:sz w:val="28"/>
          <w:szCs w:val="28"/>
          <w:lang w:val="ru-RU"/>
        </w:rPr>
        <w:t xml:space="preserve">Работа внутри школьных методических объединений: </w:t>
      </w:r>
    </w:p>
    <w:p w:rsidR="003A4A95" w:rsidRPr="00CC452E" w:rsidRDefault="003A4A95" w:rsidP="003A4A95">
      <w:pPr>
        <w:numPr>
          <w:ilvl w:val="2"/>
          <w:numId w:val="19"/>
        </w:numPr>
        <w:spacing w:before="0" w:beforeAutospacing="0" w:after="10" w:afterAutospacing="0" w:line="271" w:lineRule="auto"/>
        <w:ind w:right="745" w:hanging="144"/>
        <w:jc w:val="both"/>
        <w:rPr>
          <w:sz w:val="28"/>
          <w:szCs w:val="28"/>
          <w:lang w:val="ru-RU"/>
        </w:rPr>
      </w:pPr>
      <w:r w:rsidRPr="00CC452E">
        <w:rPr>
          <w:sz w:val="28"/>
          <w:szCs w:val="28"/>
          <w:lang w:val="ru-RU"/>
        </w:rPr>
        <w:t xml:space="preserve">согласование </w:t>
      </w:r>
      <w:r w:rsidR="00CC452E">
        <w:rPr>
          <w:sz w:val="28"/>
          <w:szCs w:val="28"/>
          <w:lang w:val="ru-RU"/>
        </w:rPr>
        <w:t xml:space="preserve">рабочих программ и </w:t>
      </w:r>
      <w:r w:rsidRPr="00CC452E">
        <w:rPr>
          <w:sz w:val="28"/>
          <w:szCs w:val="28"/>
          <w:lang w:val="ru-RU"/>
        </w:rPr>
        <w:t xml:space="preserve">календарно-тематических планов; </w:t>
      </w:r>
    </w:p>
    <w:p w:rsidR="003A4A95" w:rsidRPr="005C353F" w:rsidRDefault="003A4A95" w:rsidP="005C353F">
      <w:pPr>
        <w:numPr>
          <w:ilvl w:val="2"/>
          <w:numId w:val="19"/>
        </w:numPr>
        <w:spacing w:before="0" w:beforeAutospacing="0" w:after="10" w:afterAutospacing="0" w:line="271" w:lineRule="auto"/>
        <w:ind w:right="745" w:hanging="144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>преемственность в работе начальных классов и основной школы;</w:t>
      </w:r>
    </w:p>
    <w:p w:rsidR="00CC452E" w:rsidRPr="006A20FD" w:rsidRDefault="003A4A95" w:rsidP="00CC452E">
      <w:pPr>
        <w:numPr>
          <w:ilvl w:val="2"/>
          <w:numId w:val="19"/>
        </w:numPr>
        <w:spacing w:before="0" w:beforeAutospacing="0" w:after="10" w:afterAutospacing="0" w:line="271" w:lineRule="auto"/>
        <w:ind w:right="745" w:hanging="144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методы работы по ликвидации пробелов в знаниях обучающихся; </w:t>
      </w:r>
    </w:p>
    <w:p w:rsidR="003A4A95" w:rsidRPr="003A4A95" w:rsidRDefault="003A4A95" w:rsidP="003A4A95">
      <w:pPr>
        <w:numPr>
          <w:ilvl w:val="2"/>
          <w:numId w:val="19"/>
        </w:numPr>
        <w:spacing w:before="0" w:beforeAutospacing="0" w:after="10" w:afterAutospacing="0" w:line="271" w:lineRule="auto"/>
        <w:ind w:right="745" w:hanging="144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 xml:space="preserve">методы работы с обучающимися, имеющими повышенную мотивацию к учебно-познавательной деятельности; </w:t>
      </w:r>
    </w:p>
    <w:p w:rsidR="00CC452E" w:rsidRDefault="003A4A95" w:rsidP="003A4A95">
      <w:pPr>
        <w:numPr>
          <w:ilvl w:val="2"/>
          <w:numId w:val="19"/>
        </w:numPr>
        <w:spacing w:before="0" w:beforeAutospacing="0" w:after="0" w:afterAutospacing="0" w:line="280" w:lineRule="auto"/>
        <w:ind w:right="745" w:hanging="144"/>
        <w:jc w:val="both"/>
        <w:rPr>
          <w:sz w:val="28"/>
          <w:szCs w:val="28"/>
          <w:lang w:val="ru-RU"/>
        </w:rPr>
      </w:pPr>
      <w:r w:rsidRPr="003A4A95">
        <w:rPr>
          <w:sz w:val="28"/>
          <w:szCs w:val="28"/>
          <w:lang w:val="ru-RU"/>
        </w:rPr>
        <w:t>формы и методы промежуточного и итогового контроля;</w:t>
      </w:r>
    </w:p>
    <w:p w:rsidR="00CC452E" w:rsidRDefault="00CC452E" w:rsidP="00CC452E">
      <w:pPr>
        <w:spacing w:before="0" w:beforeAutospacing="0" w:after="0" w:afterAutospacing="0" w:line="280" w:lineRule="auto"/>
        <w:ind w:right="7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</w:t>
      </w:r>
      <w:r w:rsidR="003A4A95" w:rsidRPr="003A4A95">
        <w:rPr>
          <w:sz w:val="28"/>
          <w:szCs w:val="28"/>
          <w:lang w:val="ru-RU"/>
        </w:rPr>
        <w:t xml:space="preserve"> •</w:t>
      </w:r>
      <w:r w:rsidR="003A4A95" w:rsidRPr="003A4A95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="003A4A95" w:rsidRPr="003A4A95">
        <w:rPr>
          <w:sz w:val="28"/>
          <w:szCs w:val="28"/>
          <w:lang w:val="ru-RU"/>
        </w:rPr>
        <w:t>отчеты учителей по темам самообразования;</w:t>
      </w:r>
    </w:p>
    <w:p w:rsidR="005C353F" w:rsidRPr="003A4A95" w:rsidRDefault="00CC452E" w:rsidP="00CC452E">
      <w:pPr>
        <w:spacing w:before="0" w:beforeAutospacing="0" w:after="0" w:afterAutospacing="0" w:line="280" w:lineRule="auto"/>
        <w:ind w:right="74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="003A4A95" w:rsidRPr="003A4A95">
        <w:rPr>
          <w:sz w:val="28"/>
          <w:szCs w:val="28"/>
          <w:lang w:val="ru-RU"/>
        </w:rPr>
        <w:t>•</w:t>
      </w:r>
      <w:r w:rsidR="003A4A95" w:rsidRPr="003A4A95">
        <w:rPr>
          <w:rFonts w:ascii="Arial" w:eastAsia="Arial" w:hAnsi="Arial" w:cs="Arial"/>
          <w:sz w:val="28"/>
          <w:szCs w:val="28"/>
          <w:lang w:val="ru-RU"/>
        </w:rPr>
        <w:t xml:space="preserve"> </w:t>
      </w:r>
      <w:r w:rsidR="003A4A95" w:rsidRPr="003A4A95">
        <w:rPr>
          <w:sz w:val="28"/>
          <w:szCs w:val="28"/>
          <w:lang w:val="ru-RU"/>
        </w:rPr>
        <w:t xml:space="preserve">итоговая аттестация обучающихся. </w:t>
      </w:r>
    </w:p>
    <w:p w:rsidR="006A20FD" w:rsidRPr="003A4A95" w:rsidRDefault="006A20FD" w:rsidP="006A20FD">
      <w:pPr>
        <w:spacing w:after="5" w:line="270" w:lineRule="auto"/>
        <w:ind w:left="1085"/>
        <w:rPr>
          <w:sz w:val="28"/>
          <w:lang w:val="ru-RU"/>
        </w:rPr>
      </w:pPr>
      <w:r w:rsidRPr="003A4A95">
        <w:rPr>
          <w:b/>
          <w:sz w:val="28"/>
          <w:lang w:val="ru-RU"/>
        </w:rPr>
        <w:t xml:space="preserve">Ожидаемые результаты. </w:t>
      </w:r>
    </w:p>
    <w:p w:rsidR="006A20FD" w:rsidRPr="00740669" w:rsidRDefault="00785C4A" w:rsidP="005B34E5">
      <w:pPr>
        <w:pStyle w:val="a4"/>
        <w:rPr>
          <w:sz w:val="28"/>
          <w:lang w:val="ru-RU"/>
        </w:rPr>
      </w:pPr>
      <w:r>
        <w:rPr>
          <w:b/>
          <w:sz w:val="28"/>
          <w:lang w:val="ru-RU"/>
        </w:rPr>
        <w:t xml:space="preserve">                </w:t>
      </w:r>
      <w:r w:rsidR="006A20FD" w:rsidRPr="00740669">
        <w:rPr>
          <w:b/>
          <w:sz w:val="28"/>
          <w:lang w:val="ru-RU"/>
        </w:rPr>
        <w:t>Для педагогов</w:t>
      </w:r>
      <w:r w:rsidR="005B34E5" w:rsidRPr="00740669">
        <w:rPr>
          <w:sz w:val="28"/>
          <w:lang w:val="ru-RU"/>
        </w:rPr>
        <w:t>:</w:t>
      </w:r>
    </w:p>
    <w:p w:rsidR="00C70239" w:rsidRDefault="00785C4A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     </w:t>
      </w:r>
      <w:r w:rsidR="006A20FD" w:rsidRPr="005B34E5">
        <w:rPr>
          <w:sz w:val="28"/>
          <w:lang w:val="ru-RU"/>
        </w:rPr>
        <w:t xml:space="preserve">— непрерывное повышение профессиональной компетентности и личностных достижений, реализация их </w:t>
      </w:r>
      <w:r w:rsidR="00C70239">
        <w:rPr>
          <w:sz w:val="28"/>
          <w:lang w:val="ru-RU"/>
        </w:rPr>
        <w:t xml:space="preserve"> </w:t>
      </w:r>
    </w:p>
    <w:p w:rsidR="00C70239" w:rsidRDefault="00C70239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         </w:t>
      </w:r>
      <w:r w:rsidR="006A20FD" w:rsidRPr="005B34E5">
        <w:rPr>
          <w:sz w:val="28"/>
          <w:lang w:val="ru-RU"/>
        </w:rPr>
        <w:t xml:space="preserve">интеллектуального и творческого потенциала; </w:t>
      </w:r>
      <w:r w:rsidR="005B34E5" w:rsidRPr="005B34E5">
        <w:rPr>
          <w:sz w:val="28"/>
          <w:lang w:val="ru-RU"/>
        </w:rPr>
        <w:t xml:space="preserve">   </w:t>
      </w:r>
    </w:p>
    <w:p w:rsidR="00785C4A" w:rsidRDefault="005B34E5" w:rsidP="005B34E5">
      <w:pPr>
        <w:pStyle w:val="a4"/>
        <w:rPr>
          <w:sz w:val="28"/>
          <w:lang w:val="ru-RU"/>
        </w:rPr>
      </w:pPr>
      <w:r w:rsidRPr="005B34E5">
        <w:rPr>
          <w:sz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785C4A">
        <w:rPr>
          <w:sz w:val="28"/>
          <w:lang w:val="ru-RU"/>
        </w:rPr>
        <w:t xml:space="preserve">    </w:t>
      </w:r>
    </w:p>
    <w:p w:rsidR="00785C4A" w:rsidRDefault="00785C4A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   </w:t>
      </w:r>
      <w:r w:rsidR="006A20FD" w:rsidRPr="005B34E5">
        <w:rPr>
          <w:sz w:val="28"/>
          <w:lang w:val="ru-RU"/>
        </w:rPr>
        <w:t xml:space="preserve">— повышение качества обучения; </w:t>
      </w:r>
      <w:r w:rsidR="005B34E5" w:rsidRPr="005B34E5">
        <w:rPr>
          <w:sz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lang w:val="ru-RU"/>
        </w:rPr>
        <w:t xml:space="preserve">  </w:t>
      </w:r>
    </w:p>
    <w:p w:rsidR="00785C4A" w:rsidRDefault="00785C4A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              </w:t>
      </w:r>
      <w:r w:rsidR="006A20FD" w:rsidRPr="005B34E5">
        <w:rPr>
          <w:sz w:val="28"/>
          <w:lang w:val="ru-RU"/>
        </w:rPr>
        <w:t>— распространение педагогического опыта;</w:t>
      </w:r>
      <w:r w:rsidR="005B34E5" w:rsidRPr="005B34E5">
        <w:rPr>
          <w:sz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A20FD" w:rsidRPr="005B34E5" w:rsidRDefault="00785C4A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   </w:t>
      </w:r>
      <w:r w:rsidR="006A20FD" w:rsidRPr="005B34E5">
        <w:rPr>
          <w:sz w:val="28"/>
          <w:lang w:val="ru-RU"/>
        </w:rPr>
        <w:t xml:space="preserve">— участие в общественном управлении школой. </w:t>
      </w:r>
    </w:p>
    <w:p w:rsidR="006A20FD" w:rsidRPr="00740669" w:rsidRDefault="00785C4A" w:rsidP="005B34E5">
      <w:pPr>
        <w:pStyle w:val="a4"/>
        <w:rPr>
          <w:sz w:val="28"/>
          <w:lang w:val="ru-RU"/>
        </w:rPr>
      </w:pPr>
      <w:r>
        <w:rPr>
          <w:b/>
          <w:sz w:val="28"/>
          <w:lang w:val="ru-RU"/>
        </w:rPr>
        <w:t xml:space="preserve">            </w:t>
      </w:r>
      <w:r w:rsidR="006A20FD" w:rsidRPr="00740669">
        <w:rPr>
          <w:b/>
          <w:sz w:val="28"/>
          <w:lang w:val="ru-RU"/>
        </w:rPr>
        <w:t>Для обучающихся</w:t>
      </w:r>
      <w:r w:rsidR="006A20FD" w:rsidRPr="00740669">
        <w:rPr>
          <w:sz w:val="28"/>
          <w:lang w:val="ru-RU"/>
        </w:rPr>
        <w:t xml:space="preserve">: </w:t>
      </w:r>
    </w:p>
    <w:p w:rsidR="00785C4A" w:rsidRDefault="00785C4A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  </w:t>
      </w:r>
      <w:r w:rsidR="006A20FD" w:rsidRPr="005B34E5">
        <w:rPr>
          <w:sz w:val="28"/>
          <w:lang w:val="ru-RU"/>
        </w:rPr>
        <w:t xml:space="preserve">— повышение качества образования, формирование личностных компетенций, соответствующих модели выпускника; </w:t>
      </w:r>
      <w:r w:rsidR="005B34E5" w:rsidRPr="005B34E5">
        <w:rPr>
          <w:sz w:val="28"/>
          <w:lang w:val="ru-RU"/>
        </w:rPr>
        <w:t xml:space="preserve">                                                        </w:t>
      </w:r>
      <w:r>
        <w:rPr>
          <w:sz w:val="28"/>
          <w:lang w:val="ru-RU"/>
        </w:rPr>
        <w:t xml:space="preserve">  </w:t>
      </w:r>
    </w:p>
    <w:p w:rsidR="00785C4A" w:rsidRDefault="00785C4A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  </w:t>
      </w:r>
      <w:r w:rsidR="006A20FD" w:rsidRPr="005B34E5">
        <w:rPr>
          <w:sz w:val="28"/>
          <w:lang w:val="ru-RU"/>
        </w:rPr>
        <w:t>— достижение личностных результатов, обретение метапредметных результатов</w:t>
      </w:r>
      <w:r w:rsidR="00C70239">
        <w:rPr>
          <w:sz w:val="28"/>
          <w:lang w:val="ru-RU"/>
        </w:rPr>
        <w:t xml:space="preserve"> (в соответствии  с ФГОС</w:t>
      </w:r>
      <w:r w:rsidR="006A20FD" w:rsidRPr="005B34E5">
        <w:rPr>
          <w:sz w:val="28"/>
          <w:lang w:val="ru-RU"/>
        </w:rPr>
        <w:t xml:space="preserve">); </w:t>
      </w:r>
      <w:r w:rsidR="005B34E5" w:rsidRPr="005B34E5">
        <w:rPr>
          <w:sz w:val="28"/>
          <w:lang w:val="ru-RU"/>
        </w:rPr>
        <w:t xml:space="preserve">                                                       </w:t>
      </w:r>
    </w:p>
    <w:p w:rsidR="00785C4A" w:rsidRDefault="00785C4A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 </w:t>
      </w:r>
      <w:r w:rsidR="006A20FD" w:rsidRPr="005B34E5">
        <w:rPr>
          <w:sz w:val="28"/>
          <w:lang w:val="ru-RU"/>
        </w:rPr>
        <w:t xml:space="preserve">— раскрытие и реализация интеллектуального и творческого потенциала; </w:t>
      </w:r>
      <w:r w:rsidR="005B34E5" w:rsidRPr="005B34E5">
        <w:rPr>
          <w:sz w:val="28"/>
          <w:lang w:val="ru-RU"/>
        </w:rPr>
        <w:t xml:space="preserve"> </w:t>
      </w:r>
    </w:p>
    <w:p w:rsidR="00785C4A" w:rsidRDefault="00785C4A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="005B34E5" w:rsidRPr="005B34E5">
        <w:rPr>
          <w:sz w:val="28"/>
          <w:lang w:val="ru-RU"/>
        </w:rPr>
        <w:t xml:space="preserve"> </w:t>
      </w:r>
      <w:r w:rsidR="006A20FD" w:rsidRPr="005B34E5">
        <w:rPr>
          <w:sz w:val="28"/>
          <w:lang w:val="ru-RU"/>
        </w:rPr>
        <w:t xml:space="preserve">— объективная оценка результатов обучения и социальной проектной деятельности; </w:t>
      </w:r>
    </w:p>
    <w:p w:rsidR="005275EB" w:rsidRDefault="00785C4A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 </w:t>
      </w:r>
      <w:r w:rsidR="006A20FD" w:rsidRPr="005B34E5">
        <w:rPr>
          <w:sz w:val="28"/>
          <w:lang w:val="ru-RU"/>
        </w:rPr>
        <w:t xml:space="preserve">— формирование у членов школьного сообщества эмоционально-ценностных ориентиров  через осмысление их </w:t>
      </w:r>
    </w:p>
    <w:p w:rsidR="005275EB" w:rsidRDefault="005275EB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      </w:t>
      </w:r>
      <w:r w:rsidR="006A20FD" w:rsidRPr="005B34E5">
        <w:rPr>
          <w:sz w:val="28"/>
          <w:lang w:val="ru-RU"/>
        </w:rPr>
        <w:t>причастности к истор</w:t>
      </w:r>
      <w:r w:rsidR="00C70239">
        <w:rPr>
          <w:sz w:val="28"/>
          <w:lang w:val="ru-RU"/>
        </w:rPr>
        <w:t xml:space="preserve">ии развития </w:t>
      </w:r>
      <w:r w:rsidR="006A20FD" w:rsidRPr="005B34E5">
        <w:rPr>
          <w:sz w:val="28"/>
          <w:lang w:val="ru-RU"/>
        </w:rPr>
        <w:t xml:space="preserve">школы, её успехам, традициям; </w:t>
      </w:r>
      <w:r w:rsidR="005B34E5" w:rsidRPr="005B34E5">
        <w:rPr>
          <w:sz w:val="28"/>
          <w:lang w:val="ru-RU"/>
        </w:rPr>
        <w:t xml:space="preserve"> </w:t>
      </w:r>
    </w:p>
    <w:p w:rsidR="005275EB" w:rsidRDefault="005275EB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="005B34E5" w:rsidRPr="005B34E5">
        <w:rPr>
          <w:sz w:val="28"/>
          <w:lang w:val="ru-RU"/>
        </w:rPr>
        <w:t xml:space="preserve"> </w:t>
      </w:r>
      <w:r w:rsidR="006A20FD" w:rsidRPr="005B34E5">
        <w:rPr>
          <w:sz w:val="28"/>
          <w:lang w:val="ru-RU"/>
        </w:rPr>
        <w:t>— здоровьесберегающая среда и осознание личностной ответственности за свое здоровье;</w:t>
      </w:r>
    </w:p>
    <w:p w:rsidR="006A20FD" w:rsidRPr="005B34E5" w:rsidRDefault="006A20FD" w:rsidP="005B34E5">
      <w:pPr>
        <w:pStyle w:val="a4"/>
        <w:rPr>
          <w:sz w:val="28"/>
          <w:lang w:val="ru-RU"/>
        </w:rPr>
      </w:pPr>
      <w:r w:rsidRPr="005B34E5">
        <w:rPr>
          <w:sz w:val="28"/>
          <w:lang w:val="ru-RU"/>
        </w:rPr>
        <w:t xml:space="preserve"> </w:t>
      </w:r>
      <w:r w:rsidR="005275EB">
        <w:rPr>
          <w:sz w:val="28"/>
          <w:lang w:val="ru-RU"/>
        </w:rPr>
        <w:t xml:space="preserve">           </w:t>
      </w:r>
      <w:r w:rsidRPr="005B34E5">
        <w:rPr>
          <w:sz w:val="28"/>
          <w:lang w:val="ru-RU"/>
        </w:rPr>
        <w:t xml:space="preserve">— участие в общественном управлении школой. </w:t>
      </w:r>
    </w:p>
    <w:p w:rsidR="005275EB" w:rsidRDefault="005B34E5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</w:t>
      </w:r>
      <w:r w:rsidR="005275EB">
        <w:rPr>
          <w:sz w:val="28"/>
          <w:lang w:val="ru-RU"/>
        </w:rPr>
        <w:t xml:space="preserve">        </w:t>
      </w:r>
      <w:r>
        <w:rPr>
          <w:sz w:val="28"/>
          <w:lang w:val="ru-RU"/>
        </w:rPr>
        <w:t xml:space="preserve"> </w:t>
      </w:r>
      <w:r w:rsidR="006A20FD" w:rsidRPr="005B34E5">
        <w:rPr>
          <w:sz w:val="28"/>
          <w:lang w:val="ru-RU"/>
        </w:rPr>
        <w:t xml:space="preserve">Важным направлением методической работы и администрации школы является постоянное совершенствование </w:t>
      </w:r>
      <w:r w:rsidR="005275EB">
        <w:rPr>
          <w:sz w:val="28"/>
          <w:lang w:val="ru-RU"/>
        </w:rPr>
        <w:t xml:space="preserve">  </w:t>
      </w:r>
    </w:p>
    <w:p w:rsidR="005275EB" w:rsidRDefault="005275EB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</w:t>
      </w:r>
      <w:r w:rsidR="006A20FD" w:rsidRPr="005B34E5">
        <w:rPr>
          <w:sz w:val="28"/>
          <w:lang w:val="ru-RU"/>
        </w:rPr>
        <w:t xml:space="preserve">педагогического мастерства учительских кадров через курсовую систему повышения квалификации и стимулирование </w:t>
      </w:r>
    </w:p>
    <w:p w:rsidR="00CC452E" w:rsidRDefault="005275EB" w:rsidP="005B34E5">
      <w:pPr>
        <w:pStyle w:val="a4"/>
        <w:rPr>
          <w:sz w:val="28"/>
          <w:lang w:val="ru-RU"/>
        </w:rPr>
      </w:pPr>
      <w:r>
        <w:rPr>
          <w:sz w:val="28"/>
          <w:lang w:val="ru-RU"/>
        </w:rPr>
        <w:t xml:space="preserve">          </w:t>
      </w:r>
      <w:r w:rsidR="006A20FD" w:rsidRPr="005B34E5">
        <w:rPr>
          <w:sz w:val="28"/>
          <w:lang w:val="ru-RU"/>
        </w:rPr>
        <w:t xml:space="preserve">педагогов школы к аттестации. </w:t>
      </w:r>
    </w:p>
    <w:p w:rsidR="005B34E5" w:rsidRDefault="005B34E5" w:rsidP="005B34E5">
      <w:pPr>
        <w:pStyle w:val="a4"/>
        <w:rPr>
          <w:sz w:val="28"/>
          <w:lang w:val="ru-RU"/>
        </w:rPr>
      </w:pPr>
    </w:p>
    <w:p w:rsidR="0048259E" w:rsidRPr="005B34E5" w:rsidRDefault="0048259E" w:rsidP="005B34E5">
      <w:pPr>
        <w:pStyle w:val="a4"/>
        <w:rPr>
          <w:sz w:val="28"/>
          <w:lang w:val="ru-RU"/>
        </w:rPr>
      </w:pPr>
    </w:p>
    <w:p w:rsidR="003A4A95" w:rsidRPr="008A49E5" w:rsidRDefault="003A4A95" w:rsidP="008A49E5">
      <w:pPr>
        <w:spacing w:after="0" w:line="270" w:lineRule="auto"/>
        <w:ind w:right="757"/>
        <w:jc w:val="center"/>
        <w:rPr>
          <w:sz w:val="28"/>
          <w:lang w:val="ru-RU"/>
        </w:rPr>
      </w:pPr>
      <w:r w:rsidRPr="003A4A95">
        <w:rPr>
          <w:b/>
          <w:sz w:val="28"/>
          <w:lang w:val="ru-RU"/>
        </w:rPr>
        <w:lastRenderedPageBreak/>
        <w:t>Циклогр</w:t>
      </w:r>
      <w:r w:rsidR="00F60A4C">
        <w:rPr>
          <w:b/>
          <w:sz w:val="28"/>
          <w:lang w:val="ru-RU"/>
        </w:rPr>
        <w:t>амма методической работы на 2024 - 2025</w:t>
      </w:r>
      <w:r w:rsidRPr="003A4A95">
        <w:rPr>
          <w:b/>
          <w:sz w:val="28"/>
          <w:lang w:val="ru-RU"/>
        </w:rPr>
        <w:t xml:space="preserve"> учебный год.</w:t>
      </w:r>
    </w:p>
    <w:tbl>
      <w:tblPr>
        <w:tblStyle w:val="TableGrid"/>
        <w:tblW w:w="14481" w:type="dxa"/>
        <w:tblInd w:w="965" w:type="dxa"/>
        <w:tblCellMar>
          <w:top w:w="5" w:type="dxa"/>
          <w:left w:w="113" w:type="dxa"/>
          <w:right w:w="132" w:type="dxa"/>
        </w:tblCellMar>
        <w:tblLook w:val="04A0" w:firstRow="1" w:lastRow="0" w:firstColumn="1" w:lastColumn="0" w:noHBand="0" w:noVBand="1"/>
      </w:tblPr>
      <w:tblGrid>
        <w:gridCol w:w="816"/>
        <w:gridCol w:w="8932"/>
        <w:gridCol w:w="2158"/>
        <w:gridCol w:w="2575"/>
      </w:tblGrid>
      <w:tr w:rsidR="003A4A95" w:rsidRPr="008A49E5" w:rsidTr="008A49E5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after="19" w:line="259" w:lineRule="auto"/>
              <w:ind w:left="58"/>
              <w:rPr>
                <w:sz w:val="24"/>
                <w:szCs w:val="24"/>
              </w:rPr>
            </w:pPr>
            <w:r w:rsidRPr="008A49E5">
              <w:rPr>
                <w:b/>
                <w:sz w:val="24"/>
                <w:szCs w:val="24"/>
              </w:rPr>
              <w:t xml:space="preserve">№ </w:t>
            </w:r>
          </w:p>
          <w:p w:rsidR="003A4A95" w:rsidRPr="008A49E5" w:rsidRDefault="003A4A95" w:rsidP="00C716B9">
            <w:pPr>
              <w:spacing w:line="259" w:lineRule="auto"/>
              <w:ind w:left="7"/>
              <w:rPr>
                <w:sz w:val="24"/>
                <w:szCs w:val="24"/>
              </w:rPr>
            </w:pPr>
            <w:r w:rsidRPr="008A49E5">
              <w:rPr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A95" w:rsidRPr="008A49E5" w:rsidRDefault="003A4A95" w:rsidP="00C716B9">
            <w:pPr>
              <w:spacing w:line="259" w:lineRule="auto"/>
              <w:ind w:left="128"/>
              <w:jc w:val="center"/>
              <w:rPr>
                <w:sz w:val="24"/>
                <w:szCs w:val="24"/>
              </w:rPr>
            </w:pPr>
            <w:r w:rsidRPr="008A49E5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A4A95" w:rsidRPr="008A49E5" w:rsidTr="008A49E5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Заседания МО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Руководитель МО </w:t>
            </w:r>
          </w:p>
        </w:tc>
      </w:tr>
      <w:tr w:rsidR="003A4A95" w:rsidRPr="008A49E5" w:rsidTr="008A49E5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Заседания методического совета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Зам. директора </w:t>
            </w:r>
          </w:p>
        </w:tc>
      </w:tr>
      <w:tr w:rsidR="003A4A95" w:rsidRPr="008A49E5" w:rsidTr="008A49E5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Педагогические советы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3A4A95" w:rsidRPr="008A49E5" w:rsidTr="008A49E5">
        <w:trPr>
          <w:trHeight w:val="83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 w:right="733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Изучение и обобщение передового педагогического опыта: взаимопосещение уроков, открытые уроки, участие в городских методических мероприятиях, педагогических интернет - сообществах, вебинарах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3A4A95" w:rsidRPr="008A49E5" w:rsidTr="008A49E5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Контроль за работой МО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3A4A95" w:rsidRPr="008A49E5" w:rsidTr="008A49E5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Предметные недели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3A4A95" w:rsidRPr="008A49E5" w:rsidTr="008A49E5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7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Подготовка и участие учащихся в творческих конкурсах, интеллектуальных играх и олимпиадах разного уровня, в конкурсах ученических проектов.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Администрация,  учителя- предметники </w:t>
            </w:r>
          </w:p>
        </w:tc>
      </w:tr>
      <w:tr w:rsidR="003A4A95" w:rsidRPr="008A49E5" w:rsidTr="008A49E5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Школьный этап Всероссийской олимпиады школьников по общеобразовательным предметам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 w:right="461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сентябрь- октябрь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Администрация,  учителя- предметники </w:t>
            </w:r>
          </w:p>
        </w:tc>
      </w:tr>
      <w:tr w:rsidR="003A4A95" w:rsidRPr="008A49E5" w:rsidTr="008A49E5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Муниципальный этап Всероссийской олимпиады школьников по общеобразовательным предметам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Администрация,   учителя- предметники </w:t>
            </w:r>
          </w:p>
        </w:tc>
      </w:tr>
      <w:tr w:rsidR="003A4A95" w:rsidRPr="008A49E5" w:rsidTr="008A49E5">
        <w:trPr>
          <w:trHeight w:val="28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Участие учителей в педагогических конкурсах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3A4A95" w:rsidRPr="008A49E5" w:rsidTr="008A49E5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Курсовая подготовка учителей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3A4A95" w:rsidRPr="008A49E5" w:rsidTr="008A49E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129"/>
              <w:jc w:val="center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Аттестация педагогов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ind w:left="2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A95" w:rsidRPr="008A49E5" w:rsidRDefault="003A4A95" w:rsidP="00C716B9">
            <w:pPr>
              <w:spacing w:line="259" w:lineRule="auto"/>
              <w:rPr>
                <w:sz w:val="24"/>
                <w:szCs w:val="24"/>
              </w:rPr>
            </w:pPr>
            <w:r w:rsidRPr="008A49E5">
              <w:rPr>
                <w:sz w:val="24"/>
                <w:szCs w:val="24"/>
              </w:rPr>
              <w:t xml:space="preserve">Администрация </w:t>
            </w:r>
          </w:p>
        </w:tc>
      </w:tr>
    </w:tbl>
    <w:p w:rsidR="003A4A95" w:rsidRDefault="003A4A95" w:rsidP="003A4A95">
      <w:pPr>
        <w:spacing w:after="70" w:line="259" w:lineRule="auto"/>
      </w:pPr>
      <w:r>
        <w:rPr>
          <w:b/>
          <w:sz w:val="20"/>
        </w:rPr>
        <w:t xml:space="preserve"> </w:t>
      </w:r>
    </w:p>
    <w:p w:rsidR="003A4A95" w:rsidRDefault="003A4A95" w:rsidP="003A4A95">
      <w:pPr>
        <w:spacing w:after="110" w:line="259" w:lineRule="auto"/>
        <w:ind w:left="4"/>
        <w:jc w:val="center"/>
        <w:rPr>
          <w:sz w:val="28"/>
          <w:u w:val="single" w:color="000000"/>
        </w:rPr>
      </w:pPr>
    </w:p>
    <w:p w:rsidR="003A4A95" w:rsidRDefault="003A4A95" w:rsidP="00CD0DF5">
      <w:pPr>
        <w:rPr>
          <w:sz w:val="28"/>
          <w:u w:val="single" w:color="000000"/>
        </w:rPr>
      </w:pPr>
    </w:p>
    <w:p w:rsidR="00CD0DF5" w:rsidRDefault="00CD0DF5" w:rsidP="00CD0DF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8642C" w:rsidRPr="001D01F3" w:rsidRDefault="00A057F1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1D01F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План методической работы школы на</w:t>
      </w:r>
      <w:r w:rsidR="00F60A4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2024</w:t>
      </w:r>
      <w:r w:rsidR="001D01F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-20</w:t>
      </w:r>
      <w:r w:rsidR="00F60A4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25</w:t>
      </w:r>
      <w:r w:rsidRPr="001D01F3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Pr="001D01F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48"/>
        <w:gridCol w:w="1266"/>
        <w:gridCol w:w="2263"/>
        <w:gridCol w:w="5274"/>
        <w:gridCol w:w="2731"/>
        <w:gridCol w:w="7"/>
      </w:tblGrid>
      <w:tr w:rsidR="0098642C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Default="00A057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Default="00A057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Default="00A057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Default="00A057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Default="00A057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8642C" w:rsidRPr="005A2C4C" w:rsidTr="00AE3539">
        <w:tc>
          <w:tcPr>
            <w:tcW w:w="156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Pr="005A2C4C" w:rsidRDefault="00A057F1" w:rsidP="005A2C4C">
            <w:pPr>
              <w:jc w:val="center"/>
              <w:rPr>
                <w:sz w:val="28"/>
              </w:rPr>
            </w:pPr>
            <w:r w:rsidRPr="005A2C4C">
              <w:rPr>
                <w:b/>
                <w:bCs/>
                <w:color w:val="252525"/>
                <w:spacing w:val="-2"/>
                <w:sz w:val="28"/>
                <w:szCs w:val="48"/>
              </w:rPr>
              <w:t>АВГУСТ</w:t>
            </w:r>
          </w:p>
        </w:tc>
      </w:tr>
      <w:tr w:rsidR="0098642C" w:rsidRPr="004E088F" w:rsidTr="00471D00">
        <w:trPr>
          <w:gridAfter w:val="1"/>
          <w:wAfter w:w="7" w:type="dxa"/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Default="00A057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Default="00A057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41" w:rsidRDefault="00A057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Диагностическая, организационная  </w:t>
            </w:r>
          </w:p>
          <w:p w:rsidR="0098642C" w:rsidRDefault="00A057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Pr="00A057F1" w:rsidRDefault="00A057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реализован план методической работы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предыдущий учебный год. Определить цели, задачи, направления работы на новый учебный год. Определить основные проблемы, пути выхода, наметить мероприятия, направленные на повышение качества образования. Провести обсуждение ООП НОО и ООО, разработанных по новым ФГОС</w:t>
            </w:r>
            <w:r w:rsidR="00F60A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изменениями и дополнениями , 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мероприятия в план работы методического совета на учебный год, связанные с реализацией ООП НОО и ООО по новым ФГОС, работой по изучению государственных символов в урочной и внеурочной деятельности.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Pr="00A057F1" w:rsidRDefault="00A057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 совета, замдиректора по НМР</w:t>
            </w:r>
          </w:p>
        </w:tc>
      </w:tr>
      <w:tr w:rsidR="0098642C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Default="00A057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 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Default="00A057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41" w:rsidRDefault="00A057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Диагностическая, </w:t>
            </w:r>
          </w:p>
          <w:p w:rsidR="0098642C" w:rsidRDefault="00A057F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организационная, 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Pr="00A057F1" w:rsidRDefault="00A057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Проанализировать, как реализован план работы методического объединения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 предыдущий учебный год. Определить цели, задачи, направления работы на новый учебный год.  Рассмотреть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программы педагогов . Провести ревизию рабочих программ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</w:t>
            </w:r>
            <w:r w:rsidR="00F60A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Изучить федеральный перечень учебников, основные положения приоритетного национального проекта «Образование». Определить основные проблемы, пути решения, наметить мероприятия методических объединений, направленные на повышение качества образования с акцентом на 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функциональной грамотности учеников, ГИА, ВПР. Провести ревизию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 курсовой подготовки педагогов. Уточнить и скорректировать темы по самообразованию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педагогов. Внести мероприятия в план работы методического совета на учебный год, связанные с реализацией ООП НОО и ООО по новым 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42C" w:rsidRDefault="00A057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 методических объединений</w:t>
            </w:r>
          </w:p>
        </w:tc>
      </w:tr>
      <w:tr w:rsidR="00EF71B5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Pr="00A057F1" w:rsidRDefault="00EF71B5" w:rsidP="00EF7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Обучающие семинары/курсы для педагогов по проблемам реализации ООП НОО и ООП ООО по новым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Default="00EF71B5" w:rsidP="00EF71B5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Default="00EF71B5" w:rsidP="00EF71B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Pr="00A057F1" w:rsidRDefault="00EF71B5" w:rsidP="00EF7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обучающие семинары/курсы для педагогов по проблемам реализации ООП НОО и ООП ООО по новым ФГОС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Pr="00A057F1" w:rsidRDefault="00EF71B5" w:rsidP="00EF7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методических объединений</w:t>
            </w:r>
          </w:p>
        </w:tc>
      </w:tr>
      <w:tr w:rsidR="00EF71B5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Pr="00A057F1" w:rsidRDefault="00EF71B5" w:rsidP="00EF71B5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по реализации модуля «Классное руководство» рабочей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Default="00EF71B5" w:rsidP="00EF71B5"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Default="00EF71B5" w:rsidP="00EF71B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Default="00EF71B5" w:rsidP="00EF71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компетентности классных руководителей по 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изучения и использования в образовательном процессе государственных символов РФ.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 соответствие планов воспитательной работы рабочей программе воспитания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Pr="00A057F1" w:rsidRDefault="00EF71B5" w:rsidP="00EF7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методических объединений</w:t>
            </w:r>
          </w:p>
        </w:tc>
      </w:tr>
      <w:tr w:rsidR="00EF71B5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Pr="00A057F1" w:rsidRDefault="00EF71B5" w:rsidP="00EF7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 по оформлению школьной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Default="00EF71B5" w:rsidP="00EF71B5"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Default="00EF71B5" w:rsidP="00EF71B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Pr="00A057F1" w:rsidRDefault="00EF71B5" w:rsidP="00EF7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Проработать вместе с учителями вопросы по составлению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программ, в том числе тематического планирования,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другой школьной документации. Проконсультировать педагогов, как реализовывать воспитательный потенциал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 в соответствии с модулем «Школьный урок» рабочей программы воспитания, как организовать изучение государственных символов РФ в рамках учебных предметов и курсов внеурочной деятельности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Pr="00A057F1" w:rsidRDefault="00EF71B5" w:rsidP="00EF71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замдиректора по НМР, руководители методических объединений</w:t>
            </w:r>
          </w:p>
        </w:tc>
      </w:tr>
      <w:tr w:rsidR="00EF71B5" w:rsidRPr="005A2C4C" w:rsidTr="00AE3539">
        <w:tc>
          <w:tcPr>
            <w:tcW w:w="156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71B5" w:rsidRPr="005A2C4C" w:rsidRDefault="00EF71B5" w:rsidP="00EF71B5">
            <w:pPr>
              <w:jc w:val="center"/>
              <w:rPr>
                <w:sz w:val="28"/>
              </w:rPr>
            </w:pPr>
            <w:r w:rsidRPr="005A2C4C">
              <w:rPr>
                <w:b/>
                <w:bCs/>
                <w:color w:val="252525"/>
                <w:spacing w:val="-2"/>
                <w:sz w:val="28"/>
                <w:szCs w:val="48"/>
              </w:rPr>
              <w:t>СЕНТЯБРЬ</w:t>
            </w:r>
          </w:p>
        </w:tc>
      </w:tr>
      <w:tr w:rsidR="00B64DA9" w:rsidRPr="00740669" w:rsidTr="007847C9">
        <w:trPr>
          <w:gridAfter w:val="1"/>
          <w:wAfter w:w="7" w:type="dxa"/>
          <w:trHeight w:val="9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Pr="00B64DA9" w:rsidRDefault="00B64DA9" w:rsidP="00B64DA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Утверждение состава аттестационной комиссии для аттестации на соответствие занимаемой должности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Pr="00B64DA9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Организационная, 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Pr="00A057F1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4DA9" w:rsidRPr="00740669" w:rsidTr="007847C9">
        <w:trPr>
          <w:gridAfter w:val="1"/>
          <w:wAfter w:w="7" w:type="dxa"/>
          <w:trHeight w:val="9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Default="00B64DA9" w:rsidP="00B64DA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Утверждение формы базы наставников и базы наставляемых на</w:t>
            </w:r>
            <w:r w:rsidR="00AA140D">
              <w:rPr>
                <w:rFonts w:hAnsi="Times New Roman" w:cs="Times New Roman"/>
                <w:sz w:val="24"/>
                <w:szCs w:val="24"/>
                <w:lang w:val="ru-RU"/>
              </w:rPr>
              <w:t xml:space="preserve"> 2024-2025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Pr="00B64DA9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Организационная, 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Pr="00A057F1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64DA9" w:rsidRPr="00740669" w:rsidTr="007847C9">
        <w:trPr>
          <w:gridAfter w:val="1"/>
          <w:wAfter w:w="7" w:type="dxa"/>
          <w:trHeight w:val="9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Default="00B64DA9" w:rsidP="00B64DA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Формирование банка данных учителей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4DA9" w:rsidRPr="00A057F1" w:rsidRDefault="00B64DA9" w:rsidP="00B64D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7334" w:rsidRPr="004E088F" w:rsidTr="00471D00">
        <w:trPr>
          <w:gridAfter w:val="1"/>
          <w:wAfter w:w="7" w:type="dxa"/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Pr="00A057F1" w:rsidRDefault="00F07334" w:rsidP="00AA14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списка учителей, которые аттестуются в</w:t>
            </w:r>
            <w:r w:rsidR="00AA1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2024 - 2025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Default="00F07334" w:rsidP="00F0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Default="00F07334" w:rsidP="00F0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Pr="00A057F1" w:rsidRDefault="00F07334" w:rsidP="00F0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 методическое сопровождение учителей при подготовке к аттестации и в межаттестационный период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Pr="00A057F1" w:rsidRDefault="00F07334" w:rsidP="00F0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УВР</w:t>
            </w:r>
          </w:p>
        </w:tc>
      </w:tr>
      <w:tr w:rsidR="00F07334" w:rsidTr="00471D00">
        <w:trPr>
          <w:gridAfter w:val="1"/>
          <w:wAfter w:w="7" w:type="dxa"/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Pr="00A057F1" w:rsidRDefault="00F07334" w:rsidP="00F0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списка учителей, которые будут проходить курсы повышения квалификации в</w:t>
            </w:r>
            <w:r w:rsidR="00AA14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Default="00F07334" w:rsidP="00F0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Default="00F07334" w:rsidP="00F0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Pr="00A057F1" w:rsidRDefault="00F07334" w:rsidP="00F0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 план-график повышения квалификации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Default="00F07334" w:rsidP="00F0733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F07334" w:rsidTr="00471D00">
        <w:trPr>
          <w:gridAfter w:val="1"/>
          <w:wAfter w:w="7" w:type="dxa"/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Pr="00A057F1" w:rsidRDefault="00F07334" w:rsidP="00F073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 системы работы с одаренными 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Default="00F07334" w:rsidP="00F0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 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Default="00F07334" w:rsidP="00F0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Организационная, 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Pr="00A057F1" w:rsidRDefault="00F07334" w:rsidP="00F07334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цели и задачи работы с одаренными обучающимися, составить и утвердить план работы в данном направлении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334" w:rsidRDefault="00F07334" w:rsidP="00F07334">
            <w:r>
              <w:rPr>
                <w:rFonts w:hAnsi="Times New Roman" w:cs="Times New Roman"/>
                <w:color w:val="000000"/>
                <w:sz w:val="24"/>
                <w:szCs w:val="24"/>
              </w:rPr>
              <w:t> Зам</w:t>
            </w:r>
            <w:r w:rsidR="00432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 по УР</w:t>
            </w:r>
          </w:p>
        </w:tc>
      </w:tr>
      <w:tr w:rsidR="00F00BF6" w:rsidRPr="004E088F" w:rsidTr="000C0555">
        <w:trPr>
          <w:gridAfter w:val="1"/>
          <w:wAfter w:w="7" w:type="dxa"/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BF6" w:rsidRPr="00F00BF6" w:rsidRDefault="00AA140D" w:rsidP="00F00BF6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Мероприятия Года семьи</w:t>
            </w:r>
            <w:r w:rsidR="00F00BF6" w:rsidRPr="00F00BF6">
              <w:rPr>
                <w:lang w:val="ru-RU"/>
              </w:rPr>
              <w:t xml:space="preserve"> в Чеченской Республике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0BF6" w:rsidRPr="00F00BF6" w:rsidRDefault="00F00BF6" w:rsidP="00F00BF6">
            <w:pPr>
              <w:spacing w:after="0" w:line="259" w:lineRule="auto"/>
              <w:ind w:left="60"/>
              <w:rPr>
                <w:lang w:val="ru-RU"/>
              </w:rPr>
            </w:pPr>
            <w:r w:rsidRPr="00F00BF6">
              <w:rPr>
                <w:lang w:val="ru-RU"/>
              </w:rPr>
              <w:t xml:space="preserve">В течение всего учебного года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Default="00F00BF6" w:rsidP="00F00BF6">
            <w:pPr>
              <w:spacing w:after="0" w:line="259" w:lineRule="auto"/>
              <w:ind w:left="60"/>
            </w:pPr>
            <w:r>
              <w:t xml:space="preserve">Развивающая  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8D9" w:rsidRPr="00F00BF6" w:rsidRDefault="004328D9" w:rsidP="004328D9">
            <w:pPr>
              <w:spacing w:after="0" w:line="259" w:lineRule="auto"/>
              <w:ind w:left="60"/>
              <w:rPr>
                <w:lang w:val="ru-RU"/>
              </w:rPr>
            </w:pPr>
            <w:r>
              <w:rPr>
                <w:lang w:val="ru-RU"/>
              </w:rPr>
              <w:t>Формирование благоприятной атмосферы для семейного воспитания , стимулирование  ответственного отношения к роли родителей в жизни и развитии детей , создание условий для развития социальных . общественных и воспитательных навыков родителей.</w:t>
            </w:r>
          </w:p>
          <w:p w:rsidR="00F00BF6" w:rsidRPr="00F00BF6" w:rsidRDefault="004328D9" w:rsidP="00F00BF6">
            <w:pPr>
              <w:spacing w:after="0" w:line="259" w:lineRule="auto"/>
              <w:ind w:left="6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F00BF6" w:rsidRPr="00F00BF6">
              <w:rPr>
                <w:lang w:val="ru-RU"/>
              </w:rPr>
              <w:t xml:space="preserve"> 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Pr="00F00BF6" w:rsidRDefault="004328D9" w:rsidP="00F00BF6">
            <w:pPr>
              <w:spacing w:after="0" w:line="259" w:lineRule="auto"/>
              <w:ind w:left="62"/>
              <w:rPr>
                <w:lang w:val="ru-RU"/>
              </w:rPr>
            </w:pPr>
            <w:r>
              <w:rPr>
                <w:lang w:val="ru-RU"/>
              </w:rPr>
              <w:t>Зам. директора по ВР, педагог – психолог.</w:t>
            </w:r>
          </w:p>
        </w:tc>
      </w:tr>
      <w:tr w:rsidR="00F00BF6" w:rsidRPr="004E088F" w:rsidTr="00471D00">
        <w:trPr>
          <w:gridAfter w:val="1"/>
          <w:wAfter w:w="7" w:type="dxa"/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Pr="00610A9A" w:rsidRDefault="00F00BF6" w:rsidP="00F00BF6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Диагностика использования</w:t>
            </w:r>
            <w:r w:rsidRPr="00610A9A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педагогами возможностей современной образовательной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Pr="004328D9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Pr="004328D9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2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Pr="00A057F1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дефицита ИКТ-компетентности педагога.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Pr="00A057F1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 совета, замдиректора по УВР</w:t>
            </w:r>
          </w:p>
        </w:tc>
      </w:tr>
      <w:tr w:rsidR="00F00BF6" w:rsidRPr="004328D9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Самодиагностика риска профессионального выгорания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Диагностическая, 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Pr="00A057F1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проблемы профессионального выгорания и найти пути решения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Pr="00F00BF6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0BF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00BF6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Pr="00050C78" w:rsidRDefault="00F00BF6" w:rsidP="00F00BF6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050C78">
              <w:rPr>
                <w:rFonts w:hAnsi="Times New Roman" w:cs="Times New Roman"/>
                <w:color w:val="FF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Pr="00A057F1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планов открытых уроков, согласование стартовых диагностических работ для 5-х и 10-х классов и входных диагностических работ для 2–11-х классов с учетом кодификаторов элементов содержания и в соответствии со спецификацией контрольно-измерительных материалов.</w:t>
            </w:r>
          </w:p>
          <w:p w:rsidR="00F00BF6" w:rsidRPr="00A057F1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план-график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осенних ВПР. Проверить подготовку обучающихся к осенним ВПР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0BF6" w:rsidRDefault="00F00BF6" w:rsidP="00F00BF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5F3949" w:rsidRDefault="005F3949" w:rsidP="005F3949">
            <w:pPr>
              <w:spacing w:after="0" w:line="258" w:lineRule="auto"/>
              <w:ind w:left="62"/>
              <w:rPr>
                <w:sz w:val="24"/>
                <w:lang w:val="ru-RU"/>
              </w:rPr>
            </w:pPr>
            <w:r w:rsidRPr="005F3949">
              <w:rPr>
                <w:sz w:val="24"/>
                <w:lang w:val="ru-RU"/>
              </w:rPr>
              <w:t>Всероссий</w:t>
            </w:r>
            <w:r w:rsidR="004328D9">
              <w:rPr>
                <w:sz w:val="24"/>
                <w:lang w:val="ru-RU"/>
              </w:rPr>
              <w:t>ская олимпиада школьников – 2024</w:t>
            </w:r>
            <w:r w:rsidRPr="005F3949">
              <w:rPr>
                <w:sz w:val="24"/>
                <w:lang w:val="ru-RU"/>
              </w:rPr>
              <w:t xml:space="preserve">, школьный этап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5F3949" w:rsidRDefault="005F3949" w:rsidP="005F3949">
            <w:pPr>
              <w:spacing w:after="0" w:line="259" w:lineRule="auto"/>
              <w:ind w:left="60"/>
              <w:jc w:val="both"/>
              <w:rPr>
                <w:sz w:val="24"/>
              </w:rPr>
            </w:pPr>
            <w:r w:rsidRPr="005F3949">
              <w:rPr>
                <w:sz w:val="24"/>
              </w:rPr>
              <w:t xml:space="preserve">4-я неделя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5F3949" w:rsidRDefault="0048259E" w:rsidP="005F3949">
            <w:pPr>
              <w:spacing w:after="0" w:line="259" w:lineRule="auto"/>
              <w:ind w:left="60"/>
              <w:rPr>
                <w:sz w:val="24"/>
              </w:rPr>
            </w:pPr>
            <w:r>
              <w:rPr>
                <w:sz w:val="24"/>
              </w:rPr>
              <w:t>Развивающая, диагностирую</w:t>
            </w:r>
            <w:r w:rsidR="005F3949" w:rsidRPr="005F3949">
              <w:rPr>
                <w:sz w:val="24"/>
              </w:rPr>
              <w:t xml:space="preserve">щая 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5F3949" w:rsidRDefault="005F3949" w:rsidP="005F3949">
            <w:pPr>
              <w:spacing w:after="0" w:line="259" w:lineRule="auto"/>
              <w:ind w:left="60"/>
              <w:rPr>
                <w:sz w:val="24"/>
              </w:rPr>
            </w:pPr>
            <w:r w:rsidRPr="005F3949">
              <w:rPr>
                <w:sz w:val="24"/>
              </w:rPr>
              <w:t xml:space="preserve">Выявление, поддержка одарённых обучающихся 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5F3949" w:rsidRDefault="005F3949" w:rsidP="005F3949">
            <w:pPr>
              <w:spacing w:after="0" w:line="276" w:lineRule="auto"/>
              <w:ind w:left="62" w:right="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Замдиректора по УР </w:t>
            </w:r>
            <w:r w:rsidR="004328D9">
              <w:rPr>
                <w:sz w:val="24"/>
                <w:lang w:val="ru-RU"/>
              </w:rPr>
              <w:t>,</w:t>
            </w:r>
            <w:r w:rsidRPr="005F3949">
              <w:rPr>
                <w:sz w:val="24"/>
                <w:lang w:val="ru-RU"/>
              </w:rPr>
              <w:t xml:space="preserve"> руководители </w:t>
            </w:r>
            <w:r>
              <w:rPr>
                <w:sz w:val="24"/>
                <w:lang w:val="ru-RU"/>
              </w:rPr>
              <w:t>МО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lang w:val="ru-RU"/>
              </w:rPr>
            </w:pPr>
            <w:r w:rsidRPr="002651DE">
              <w:rPr>
                <w:rFonts w:hAnsi="Times New Roman" w:cs="Times New Roman"/>
                <w:sz w:val="24"/>
                <w:szCs w:val="24"/>
                <w:lang w:val="ru-RU"/>
              </w:rPr>
              <w:t>Анкетирование обучающихся 9–</w:t>
            </w:r>
            <w:r w:rsidR="004E088F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2651DE">
              <w:rPr>
                <w:rFonts w:hAnsi="Times New Roman" w:cs="Times New Roman"/>
                <w:sz w:val="24"/>
                <w:szCs w:val="24"/>
                <w:lang w:val="ru-RU"/>
              </w:rPr>
              <w:t>-х классов по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5F3949" w:rsidRDefault="005F3949" w:rsidP="005F3949">
            <w:pPr>
              <w:rPr>
                <w:lang w:val="ru-RU"/>
              </w:rPr>
            </w:pPr>
            <w:r w:rsidRPr="005F3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5F3949" w:rsidRDefault="005F3949" w:rsidP="005F3949">
            <w:pPr>
              <w:rPr>
                <w:lang w:val="ru-RU"/>
              </w:rPr>
            </w:pPr>
            <w:r w:rsidRPr="005F39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уровень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к осознанному планированию и реализации своего профессионального будущего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классные руководители 9–11-х классов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мероприятиях 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 уровнях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УВР</w:t>
            </w:r>
          </w:p>
        </w:tc>
      </w:tr>
      <w:tr w:rsidR="005F3949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 консультации для педагогов, в частности, по вопросу оформления школьной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педагогам в решении проблем обучения и воспитания учеников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замдиректора по ВР, председатель методического совета, педагог-психолог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Наставничество молодых и вновь прибывших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и поддержку специалистам школы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Трансляция актуального опыта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распространение передового педагогического опыта через сайт школы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 в педагогических изданиях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 банка методических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структурированного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грамотности, по подготовке к ВПР, изучению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т. д.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5F3949" w:rsidRPr="005A2C4C" w:rsidTr="00AE3539">
        <w:tc>
          <w:tcPr>
            <w:tcW w:w="156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5A2C4C" w:rsidRDefault="005F3949" w:rsidP="005F3949">
            <w:pPr>
              <w:jc w:val="center"/>
              <w:rPr>
                <w:sz w:val="28"/>
              </w:rPr>
            </w:pPr>
            <w:r w:rsidRPr="005A2C4C">
              <w:rPr>
                <w:b/>
                <w:bCs/>
                <w:color w:val="252525"/>
                <w:spacing w:val="-2"/>
                <w:sz w:val="28"/>
                <w:szCs w:val="48"/>
              </w:rPr>
              <w:t>ОКТЯБРЬ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035E58" w:rsidRDefault="005F3949" w:rsidP="005F3949">
            <w:pPr>
              <w:rPr>
                <w:lang w:val="ru-RU"/>
              </w:rPr>
            </w:pPr>
            <w:r w:rsidRPr="00035E58">
              <w:rPr>
                <w:rFonts w:hAnsi="Times New Roman" w:cs="Times New Roman"/>
                <w:sz w:val="24"/>
                <w:szCs w:val="24"/>
                <w:lang w:val="ru-RU"/>
              </w:rPr>
              <w:t>Семинар- практикум  для педагогов «Анализ и самоанализ урока- путь к повышению профессионального мастерства педагога»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обучающий семинар для педагогов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проблемам 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методических объединений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A55A2B">
              <w:rPr>
                <w:rFonts w:hAnsi="Times New Roman" w:cs="Times New Roman"/>
                <w:sz w:val="24"/>
                <w:szCs w:val="24"/>
              </w:rPr>
              <w:t>Анкетирование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степень профессиональных затруднений педагогов.</w:t>
            </w:r>
          </w:p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 совета, замдиректора по УВР</w:t>
            </w:r>
          </w:p>
        </w:tc>
      </w:tr>
      <w:tr w:rsidR="006F3737" w:rsidRPr="00DF253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737" w:rsidRPr="00C009A1" w:rsidRDefault="006F3737" w:rsidP="005F39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Самодиагностика потребности в повышении квалификации по профилю преподаваемого предмета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737" w:rsidRDefault="006F3737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737" w:rsidRPr="006F3737" w:rsidRDefault="006F3737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737" w:rsidRPr="00A057F1" w:rsidRDefault="006F3737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целях получения объективной и достоверной информации о потребности в повышении квалификации педагогических работников  по профилю</w:t>
            </w:r>
            <w:r w:rsidR="00DF2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преподаваемого предмета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3737" w:rsidRPr="00A057F1" w:rsidRDefault="006F3737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DF2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МР 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C009A1" w:rsidRDefault="005F3949" w:rsidP="005F39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09A1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Предметная неделя: </w:t>
            </w:r>
          </w:p>
          <w:p w:rsidR="005F3949" w:rsidRPr="00C009A1" w:rsidRDefault="005F3949" w:rsidP="005F39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09A1">
              <w:rPr>
                <w:rFonts w:hAnsi="Times New Roman" w:cs="Times New Roman"/>
                <w:sz w:val="24"/>
                <w:szCs w:val="24"/>
                <w:lang w:val="ru-RU"/>
              </w:rPr>
              <w:t>-иностранный язык</w:t>
            </w:r>
          </w:p>
          <w:p w:rsidR="005F3949" w:rsidRPr="00035E58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09A1">
              <w:rPr>
                <w:rFonts w:hAnsi="Times New Roman" w:cs="Times New Roman"/>
                <w:sz w:val="24"/>
                <w:szCs w:val="24"/>
                <w:lang w:val="ru-RU"/>
              </w:rPr>
              <w:t>-русский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провести мероприятия в рамках предметной недели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методического совета, руководитель методического объединения учителей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гуманитарного цикла</w:t>
            </w:r>
          </w:p>
        </w:tc>
      </w:tr>
      <w:tr w:rsidR="005F3949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школы,  района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5F3949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Наставничество молодых и вновь прибывших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и поддержку специалистам школы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совета, руководители методических объединений, педагог-психолог</w:t>
            </w:r>
          </w:p>
        </w:tc>
      </w:tr>
      <w:tr w:rsidR="005F3949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Организационно-методическое сопровождение реализации ООП НОО ООО по новым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и поддержку педагогам в реализации рабочих программ учебных предметов, учебных курсов, в том числе внеурочной деятельности, по новым ФГОС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НМР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Пополнение банка методических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5F3949" w:rsidRPr="005A2C4C" w:rsidTr="00AE3539">
        <w:tc>
          <w:tcPr>
            <w:tcW w:w="156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5A2C4C" w:rsidRDefault="005F3949" w:rsidP="005F3949">
            <w:pPr>
              <w:jc w:val="center"/>
              <w:rPr>
                <w:sz w:val="28"/>
              </w:rPr>
            </w:pPr>
            <w:r w:rsidRPr="005A2C4C">
              <w:rPr>
                <w:b/>
                <w:bCs/>
                <w:color w:val="252525"/>
                <w:spacing w:val="-2"/>
                <w:sz w:val="28"/>
                <w:szCs w:val="48"/>
              </w:rPr>
              <w:t>НОЯБРЬ</w:t>
            </w:r>
          </w:p>
        </w:tc>
      </w:tr>
      <w:tr w:rsidR="005F3949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DF4EDB" w:rsidRDefault="005F3949" w:rsidP="005F39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F4EDB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Предметная неделя: </w:t>
            </w:r>
          </w:p>
          <w:p w:rsidR="005F3949" w:rsidRPr="00DF4EDB" w:rsidRDefault="005F3949" w:rsidP="005F39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F4EDB">
              <w:rPr>
                <w:rFonts w:hAnsi="Times New Roman" w:cs="Times New Roman"/>
                <w:sz w:val="24"/>
                <w:szCs w:val="24"/>
                <w:lang w:val="ru-RU"/>
              </w:rPr>
              <w:t>-математика , физика</w:t>
            </w:r>
          </w:p>
          <w:p w:rsidR="005F3949" w:rsidRPr="00DF4EDB" w:rsidRDefault="005F3949" w:rsidP="005F394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4EDB">
              <w:rPr>
                <w:rFonts w:hAnsi="Times New Roman" w:cs="Times New Roman"/>
                <w:sz w:val="24"/>
                <w:szCs w:val="24"/>
                <w:lang w:val="ru-RU"/>
              </w:rPr>
              <w:t>-информатика и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74066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провести мероприятия в рамках предметной недели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49" w:rsidRPr="00A057F1" w:rsidRDefault="005F3949" w:rsidP="005F39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Председатель методического совета, руководитель методического объединения учителей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естественно-математического цикла.</w:t>
            </w:r>
          </w:p>
        </w:tc>
      </w:tr>
      <w:tr w:rsidR="009B07E3" w:rsidRPr="00F00BF6" w:rsidTr="00471D00">
        <w:trPr>
          <w:gridAfter w:val="1"/>
          <w:wAfter w:w="7" w:type="dxa"/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4909FC" w:rsidRDefault="009B07E3" w:rsidP="009B07E3">
            <w:pPr>
              <w:spacing w:after="0" w:line="258" w:lineRule="auto"/>
              <w:ind w:left="62"/>
              <w:rPr>
                <w:sz w:val="24"/>
                <w:lang w:val="ru-RU"/>
              </w:rPr>
            </w:pPr>
            <w:r w:rsidRPr="004909FC">
              <w:rPr>
                <w:sz w:val="24"/>
                <w:lang w:val="ru-RU"/>
              </w:rPr>
              <w:t>Всероссий</w:t>
            </w:r>
            <w:r w:rsidR="004E088F">
              <w:rPr>
                <w:sz w:val="24"/>
                <w:lang w:val="ru-RU"/>
              </w:rPr>
              <w:t>ская олимпиада школьников – 2024</w:t>
            </w:r>
            <w:r w:rsidRPr="004909FC">
              <w:rPr>
                <w:sz w:val="24"/>
                <w:lang w:val="ru-RU"/>
              </w:rPr>
              <w:t xml:space="preserve">, муниципальный этап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4909FC" w:rsidRDefault="009B07E3" w:rsidP="009B07E3">
            <w:pPr>
              <w:spacing w:after="0" w:line="259" w:lineRule="auto"/>
              <w:ind w:left="60"/>
              <w:rPr>
                <w:sz w:val="24"/>
              </w:rPr>
            </w:pPr>
            <w:r w:rsidRPr="004909FC">
              <w:rPr>
                <w:sz w:val="24"/>
              </w:rPr>
              <w:t xml:space="preserve">2,3,4-я неделя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4909FC" w:rsidRDefault="009B07E3" w:rsidP="009B07E3">
            <w:pPr>
              <w:spacing w:after="13" w:line="259" w:lineRule="auto"/>
              <w:ind w:left="60"/>
              <w:jc w:val="both"/>
              <w:rPr>
                <w:sz w:val="24"/>
              </w:rPr>
            </w:pPr>
            <w:r w:rsidRPr="004909FC">
              <w:rPr>
                <w:sz w:val="24"/>
              </w:rPr>
              <w:t>Диагностическ</w:t>
            </w:r>
          </w:p>
          <w:p w:rsidR="009B07E3" w:rsidRPr="004909FC" w:rsidRDefault="009B07E3" w:rsidP="009B07E3">
            <w:pPr>
              <w:spacing w:after="0" w:line="259" w:lineRule="auto"/>
              <w:ind w:left="60"/>
              <w:rPr>
                <w:sz w:val="24"/>
              </w:rPr>
            </w:pPr>
            <w:r w:rsidRPr="004909FC">
              <w:rPr>
                <w:sz w:val="24"/>
              </w:rPr>
              <w:t xml:space="preserve">ая 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4909FC" w:rsidRDefault="009B07E3" w:rsidP="009B07E3">
            <w:pPr>
              <w:spacing w:after="234" w:line="279" w:lineRule="auto"/>
              <w:ind w:left="60"/>
              <w:rPr>
                <w:sz w:val="24"/>
                <w:lang w:val="ru-RU"/>
              </w:rPr>
            </w:pPr>
            <w:r w:rsidRPr="004909FC">
              <w:rPr>
                <w:sz w:val="24"/>
                <w:lang w:val="ru-RU"/>
              </w:rPr>
              <w:t xml:space="preserve">Проконтролировать охват высокомотивированных обучающихся, продолжительность, периодичность занятий. Проанализировать, как учителя включают в уроки и внеурочную деятельность задания олимпиадного цикла 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4909FC" w:rsidRDefault="009B07E3" w:rsidP="009B07E3">
            <w:pPr>
              <w:spacing w:after="0" w:line="259" w:lineRule="auto"/>
              <w:ind w:left="62"/>
              <w:rPr>
                <w:sz w:val="24"/>
              </w:rPr>
            </w:pPr>
            <w:r w:rsidRPr="004909FC">
              <w:rPr>
                <w:sz w:val="24"/>
              </w:rPr>
              <w:t xml:space="preserve">Руководители методических объединений </w:t>
            </w:r>
          </w:p>
        </w:tc>
      </w:tr>
      <w:tr w:rsidR="009B07E3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результаты осенних ВПР. Организовать разбор заданий олимпиадного цикла. Обсудить вопрос реализации проектной деятельности обучающихся, особенно индивидуальные проекты на уровне </w:t>
            </w:r>
            <w:r w:rsidR="00DF2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общего образования. Организовать обсуждение для методического объединения учителей русского </w:t>
            </w:r>
            <w:r w:rsidR="00DF253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 в 9-х классах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9B07E3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 методических мероприятиях на уровне школы,  района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9B07E3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педагогов. Обменяться опытом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совета, руководители методических объединений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Трансляция актуального опыта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Распространять передовой педагогический опыт через сайт школы 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9B07E3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Организационно-методическое сопровождение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НМР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банка методических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9B07E3" w:rsidRPr="005A2C4C" w:rsidTr="00AE3539">
        <w:tc>
          <w:tcPr>
            <w:tcW w:w="156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5A2C4C" w:rsidRDefault="009B07E3" w:rsidP="009B07E3">
            <w:pPr>
              <w:jc w:val="center"/>
              <w:rPr>
                <w:sz w:val="28"/>
              </w:rPr>
            </w:pPr>
            <w:r w:rsidRPr="005A2C4C">
              <w:rPr>
                <w:b/>
                <w:bCs/>
                <w:color w:val="252525"/>
                <w:spacing w:val="-2"/>
                <w:sz w:val="28"/>
                <w:szCs w:val="48"/>
              </w:rPr>
              <w:t>ДЕКАБРЬ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833EE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Обучающий семинар по использованию ЭОР и ЦОР в</w:t>
            </w:r>
            <w:r w:rsidRPr="00D833EE">
              <w:rPr>
                <w:rFonts w:hAnsi="Times New Roman" w:cs="Times New Roman"/>
                <w:sz w:val="24"/>
                <w:szCs w:val="24"/>
              </w:rPr>
              <w:t> </w:t>
            </w:r>
            <w:r w:rsidRPr="00D833EE">
              <w:rPr>
                <w:rFonts w:hAnsi="Times New Roman" w:cs="Times New Roman"/>
                <w:sz w:val="24"/>
                <w:szCs w:val="24"/>
                <w:lang w:val="ru-RU"/>
              </w:rPr>
              <w:t>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компетентности педагогов по вопросам 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ЭОР и ЦОР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образовательном процессе</w:t>
            </w:r>
            <w:r w:rsidR="008A5F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A5F0A"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в вопросах реализации рабочих программ по новым ФГОС НОО и ООО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специалист, замдиректора по УВР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BC4B27" w:rsidRDefault="009B07E3" w:rsidP="009B07E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C4B27">
              <w:rPr>
                <w:rFonts w:hAnsi="Times New Roman" w:cs="Times New Roman"/>
                <w:sz w:val="24"/>
                <w:szCs w:val="24"/>
                <w:lang w:val="ru-RU"/>
              </w:rPr>
              <w:t>Предметная неделя :</w:t>
            </w:r>
          </w:p>
          <w:p w:rsidR="009B07E3" w:rsidRPr="00BC4B27" w:rsidRDefault="009B07E3" w:rsidP="009B07E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C4B27">
              <w:rPr>
                <w:rFonts w:hAnsi="Times New Roman" w:cs="Times New Roman"/>
                <w:sz w:val="24"/>
                <w:szCs w:val="24"/>
                <w:lang w:val="ru-RU"/>
              </w:rPr>
              <w:t>-ИЗО,музыка,технология;</w:t>
            </w:r>
          </w:p>
          <w:p w:rsidR="009B07E3" w:rsidRPr="00A057F1" w:rsidRDefault="004E088F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B07E3" w:rsidRPr="00BC4B27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методического объединения учителей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естественно-математического цикла, педагог-организатор ДНВ.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 тренинг «Профессиональная позиция педагога»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тренинг для педагогов с целью соотнесения собственной профессиональной позиции с целями и задачами ФГОС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 совета, педагог-психолог</w:t>
            </w:r>
          </w:p>
        </w:tc>
      </w:tr>
      <w:tr w:rsidR="009B07E3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текущей успеваемости по предмету. Выявить проблемы неуспеваемости обучающихся группы риска. Провести анализ работы методических объединений за первое полугодие учебного года и корректировку плана работы на второе полугодие. Провести анализ качества подготовки выпускников 9-х</w:t>
            </w:r>
            <w:r w:rsidR="009308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9B07E3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 совета «Качество подготовки выпускников к ГИА»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методических объединений в первом полугодии. Провести корректировку плана работы на второе полугодие учебного года. Обсудить подготовку обучающихся к ГИА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 методического совета</w:t>
            </w:r>
          </w:p>
        </w:tc>
      </w:tr>
      <w:tr w:rsidR="009B07E3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9B07E3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Посещение курсов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совета, педагог-психолог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педагогов.  Обменяться опытом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совета, руководители методических объединений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Трансляция актуального опыта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Распространять передовой педагогический опыт через сайт школы 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банка методических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9B07E3" w:rsidRPr="005A2C4C" w:rsidTr="00AE3539">
        <w:tc>
          <w:tcPr>
            <w:tcW w:w="156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5A2C4C" w:rsidRDefault="009B07E3" w:rsidP="009B07E3">
            <w:pPr>
              <w:jc w:val="center"/>
              <w:rPr>
                <w:sz w:val="28"/>
              </w:rPr>
            </w:pPr>
            <w:r w:rsidRPr="005A2C4C">
              <w:rPr>
                <w:b/>
                <w:bCs/>
                <w:color w:val="252525"/>
                <w:spacing w:val="-2"/>
                <w:sz w:val="28"/>
                <w:szCs w:val="48"/>
              </w:rPr>
              <w:t>ЯНВАРЬ</w:t>
            </w:r>
          </w:p>
        </w:tc>
      </w:tr>
      <w:tr w:rsidR="009B07E3" w:rsidRPr="004B549D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индивидуальных образовательных траекторий для обучающихся с разной учебной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педагогов. Оказать методическую помощь педагогам в разработке индивидуальных образовательных траекторий для учеников группы риска и высокомотивированных обучающихся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4B549D" w:rsidRDefault="004B549D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 методических объединений</w:t>
            </w:r>
          </w:p>
        </w:tc>
      </w:tr>
      <w:tr w:rsidR="00CD317A" w:rsidRPr="004B549D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17A" w:rsidRPr="00882890" w:rsidRDefault="00CD317A" w:rsidP="009B07E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17A" w:rsidRPr="00740669" w:rsidRDefault="00CD317A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17A" w:rsidRPr="004B549D" w:rsidRDefault="00CD317A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17A" w:rsidRPr="00A057F1" w:rsidRDefault="00CD317A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317A" w:rsidRPr="00A057F1" w:rsidRDefault="00CD317A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07E3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882890" w:rsidRDefault="009B07E3" w:rsidP="009B07E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8289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Предметная неделя:</w:t>
            </w:r>
          </w:p>
          <w:p w:rsidR="009B07E3" w:rsidRDefault="009B07E3" w:rsidP="009B07E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82890">
              <w:rPr>
                <w:rFonts w:hAnsi="Times New Roman" w:cs="Times New Roman"/>
                <w:sz w:val="24"/>
                <w:szCs w:val="24"/>
                <w:lang w:val="ru-RU"/>
              </w:rPr>
              <w:t>-начальные классы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9B07E3" w:rsidRDefault="009B07E3" w:rsidP="009B07E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9B07E3" w:rsidRPr="00882890" w:rsidRDefault="009B07E3" w:rsidP="009B07E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-география ,история,</w:t>
            </w:r>
            <w:r w:rsidR="00320CBA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740669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  <w:p w:rsidR="009B07E3" w:rsidRPr="00761179" w:rsidRDefault="009B07E3" w:rsidP="009B07E3">
            <w:pPr>
              <w:rPr>
                <w:rFonts w:hAnsi="Times New Roman" w:cs="Times New Roman"/>
                <w:sz w:val="24"/>
                <w:szCs w:val="24"/>
              </w:rPr>
            </w:pPr>
          </w:p>
          <w:p w:rsidR="009B07E3" w:rsidRPr="00761179" w:rsidRDefault="009B07E3" w:rsidP="009B07E3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07E3" w:rsidRPr="00A057F1" w:rsidRDefault="009B07E3" w:rsidP="009B07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методического объединения учителей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классов, руководитель методического объединения гуманитарного цикла.</w:t>
            </w:r>
          </w:p>
        </w:tc>
      </w:tr>
      <w:tr w:rsidR="00644E4A" w:rsidRPr="004B549D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4909FC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09FC">
              <w:rPr>
                <w:rFonts w:hAnsi="Times New Roman" w:cs="Times New Roman"/>
                <w:sz w:val="24"/>
                <w:szCs w:val="24"/>
                <w:lang w:val="ru-RU"/>
              </w:rPr>
              <w:t>Мониторинг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анкетирование педагогов, чтобы определить степень профессиональных затруднений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09FC">
              <w:rPr>
                <w:lang w:val="ru-RU"/>
              </w:rPr>
              <w:t xml:space="preserve"> при формировании функциональной грамотности обучающихся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4B549D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4E4A"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644E4A"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НМ</w:t>
            </w:r>
            <w:r w:rsidR="00644E4A"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2A4A55">
              <w:rPr>
                <w:rFonts w:hAnsi="Times New Roman" w:cs="Times New Roman"/>
                <w:sz w:val="24"/>
                <w:szCs w:val="24"/>
                <w:lang w:val="ru-RU"/>
              </w:rPr>
              <w:t>Диагностика воспитательной деятельности педагогов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-предметников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Диагностическая, 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педагогов-предметников, оценить реализацию модуля «Школьный урок» рабочей программы воспитания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0F6C14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B5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еминар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«Функциональная грамотность как образовательный результат. </w:t>
            </w:r>
            <w:r w:rsidRPr="000F6C1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для педагогов, чтобы повысить уровень профессиональной компетентности по вопросам оценивания функциональной грамотности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Замдиректора по </w:t>
            </w:r>
            <w:r w:rsidR="004B5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МР</w:t>
            </w:r>
          </w:p>
        </w:tc>
      </w:tr>
      <w:tr w:rsidR="00644E4A" w:rsidRPr="00320CB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4909FC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воспитательной деятельности классных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классные часы, организовать опросы родителей и детей, проанализировать их результаты. Оценить реализацию модуля «Классное руководство» рабочей программы воспитания за первое полугодие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ВР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школы,  района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 консультации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 педагог-психолог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Трансляция актуального опыта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банка методических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644E4A" w:rsidRPr="001374F9" w:rsidTr="00AE3539">
        <w:tc>
          <w:tcPr>
            <w:tcW w:w="156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1374F9" w:rsidRDefault="00644E4A" w:rsidP="00644E4A">
            <w:pPr>
              <w:jc w:val="center"/>
              <w:rPr>
                <w:sz w:val="28"/>
              </w:rPr>
            </w:pPr>
            <w:r w:rsidRPr="001374F9">
              <w:rPr>
                <w:b/>
                <w:bCs/>
                <w:color w:val="252525"/>
                <w:spacing w:val="-2"/>
                <w:sz w:val="28"/>
                <w:szCs w:val="48"/>
              </w:rPr>
              <w:t>ФЕВРАЛЬ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66401D" w:rsidRDefault="00644E4A" w:rsidP="00644E4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6401D">
              <w:rPr>
                <w:rFonts w:hAnsi="Times New Roman" w:cs="Times New Roman"/>
                <w:sz w:val="24"/>
                <w:szCs w:val="24"/>
                <w:lang w:val="ru-RU"/>
              </w:rPr>
              <w:t>Предметная неделя:</w:t>
            </w:r>
          </w:p>
          <w:p w:rsidR="00644E4A" w:rsidRPr="0066401D" w:rsidRDefault="00644E4A" w:rsidP="00644E4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6401D">
              <w:rPr>
                <w:rFonts w:hAnsi="Times New Roman" w:cs="Times New Roman"/>
                <w:sz w:val="24"/>
                <w:szCs w:val="24"/>
                <w:lang w:val="ru-RU"/>
              </w:rPr>
              <w:t>-молодые педагоги;</w:t>
            </w:r>
          </w:p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401D">
              <w:rPr>
                <w:rFonts w:hAnsi="Times New Roman" w:cs="Times New Roman"/>
                <w:sz w:val="24"/>
                <w:szCs w:val="24"/>
                <w:lang w:val="ru-RU"/>
              </w:rPr>
              <w:t>-химия и биология.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 недели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4B5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МР, руководитель методического объединения естественно-математического цикла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 семинар «Как бороться с профессиональным выгоранием»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 поддержка.</w:t>
            </w:r>
          </w:p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 педагогов предотвращать профессиональное выгорание и контролировать его признаки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7324C9" w:rsidRDefault="00644E4A" w:rsidP="00644E4A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43CAB">
              <w:rPr>
                <w:rFonts w:hAnsi="Times New Roman" w:cs="Times New Roman"/>
                <w:sz w:val="24"/>
                <w:szCs w:val="24"/>
                <w:lang w:val="ru-RU"/>
              </w:rPr>
              <w:t>Мастер-класс «Формирующее оценивание»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 w:rsidR="004B5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917CE5" w:rsidRDefault="00644E4A" w:rsidP="00644E4A">
            <w:pPr>
              <w:spacing w:after="0" w:line="259" w:lineRule="auto"/>
              <w:ind w:left="62" w:right="141"/>
              <w:rPr>
                <w:lang w:val="ru-RU"/>
              </w:rPr>
            </w:pPr>
            <w:r w:rsidRPr="00917CE5">
              <w:rPr>
                <w:lang w:val="ru-RU"/>
              </w:rPr>
              <w:t xml:space="preserve">Обучающие семинары, индивидуальные консультации по </w:t>
            </w:r>
            <w:r w:rsidRPr="00917CE5">
              <w:rPr>
                <w:lang w:val="ru-RU"/>
              </w:rPr>
              <w:lastRenderedPageBreak/>
              <w:t xml:space="preserve">проблемам реализации ООП НОО и ООО по новым ФГОС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spacing w:after="0" w:line="259" w:lineRule="auto"/>
              <w:ind w:left="60"/>
            </w:pPr>
            <w:r w:rsidRPr="00917CE5">
              <w:rPr>
                <w:lang w:val="ru-RU"/>
              </w:rPr>
              <w:lastRenderedPageBreak/>
              <w:t xml:space="preserve"> В течение м</w:t>
            </w:r>
            <w:r>
              <w:t xml:space="preserve">есяца 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spacing w:after="0" w:line="259" w:lineRule="auto"/>
              <w:ind w:left="60"/>
            </w:pPr>
            <w:r>
              <w:t xml:space="preserve">Коррекционная, </w:t>
            </w:r>
          </w:p>
          <w:p w:rsidR="00644E4A" w:rsidRDefault="00644E4A" w:rsidP="00644E4A">
            <w:pPr>
              <w:spacing w:after="0" w:line="259" w:lineRule="auto"/>
              <w:ind w:left="60"/>
            </w:pPr>
            <w:r>
              <w:t xml:space="preserve">развивающая 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917CE5" w:rsidRDefault="00644E4A" w:rsidP="00644E4A">
            <w:pPr>
              <w:spacing w:after="0" w:line="259" w:lineRule="auto"/>
              <w:ind w:left="60"/>
              <w:rPr>
                <w:lang w:val="ru-RU"/>
              </w:rPr>
            </w:pPr>
            <w:r w:rsidRPr="00917CE5">
              <w:rPr>
                <w:lang w:val="ru-RU"/>
              </w:rPr>
              <w:t xml:space="preserve">Провести обучающие семинары, индивидуальные консультации, проследить как ликвидируются </w:t>
            </w:r>
            <w:r w:rsidRPr="00917CE5">
              <w:rPr>
                <w:lang w:val="ru-RU"/>
              </w:rPr>
              <w:lastRenderedPageBreak/>
              <w:t xml:space="preserve">методические затруднения педагогов по вопросам реализации ООП НОО и ООО по новым ФГОС 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917CE5" w:rsidRDefault="00644E4A" w:rsidP="00644E4A">
            <w:pPr>
              <w:spacing w:after="0" w:line="259" w:lineRule="auto"/>
              <w:ind w:left="62"/>
              <w:rPr>
                <w:lang w:val="ru-RU"/>
              </w:rPr>
            </w:pPr>
            <w:r w:rsidRPr="00917CE5">
              <w:rPr>
                <w:lang w:val="ru-RU"/>
              </w:rPr>
              <w:lastRenderedPageBreak/>
              <w:t xml:space="preserve">Замдиректора по </w:t>
            </w:r>
            <w:r w:rsidR="004B549D">
              <w:rPr>
                <w:lang w:val="ru-RU"/>
              </w:rPr>
              <w:t>Н</w:t>
            </w:r>
            <w:r w:rsidRPr="00917CE5">
              <w:rPr>
                <w:lang w:val="ru-RU"/>
              </w:rPr>
              <w:t>МР, р</w:t>
            </w:r>
            <w:r w:rsidR="004B549D">
              <w:rPr>
                <w:lang w:val="ru-RU"/>
              </w:rPr>
              <w:t xml:space="preserve">уководители </w:t>
            </w:r>
            <w:r w:rsidR="004B549D">
              <w:rPr>
                <w:lang w:val="ru-RU"/>
              </w:rPr>
              <w:lastRenderedPageBreak/>
              <w:t>методических объединений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 для педагогов «Как эффективно ликвидировать отставание»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 для педагогов, у которых по результатам первого полугодия выявлено отставание и у которых обучающиеся показали низкие результаты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</w:t>
            </w:r>
            <w:r w:rsidR="004B54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методических мероприятиях на уровне школы,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 семинары, индивидуальные консультации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 реализации ООП НОО и ООО по новым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 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обучающие семинары, индивидуальные консультации, проследить как ликвидируются методические затруднения педагогов по вопросам реализации 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 и ООО по новым ФГОС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методических объединений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E1C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 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педагогов.  Обменяться опытом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 руководители методических объединений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Трансляция актуального опыта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банка методических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НМР, технический специалист</w:t>
            </w:r>
          </w:p>
        </w:tc>
      </w:tr>
      <w:tr w:rsidR="00644E4A" w:rsidRPr="001374F9" w:rsidTr="00AE3539">
        <w:tc>
          <w:tcPr>
            <w:tcW w:w="156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1374F9" w:rsidRDefault="00644E4A" w:rsidP="00644E4A">
            <w:pPr>
              <w:jc w:val="center"/>
              <w:rPr>
                <w:sz w:val="28"/>
              </w:rPr>
            </w:pPr>
            <w:r w:rsidRPr="001374F9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МАРТ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6A0210" w:rsidRDefault="00644E4A" w:rsidP="00644E4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A02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Предметная неделя: </w:t>
            </w:r>
          </w:p>
          <w:p w:rsidR="00644E4A" w:rsidRDefault="00644E4A" w:rsidP="00644E4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A0210">
              <w:rPr>
                <w:rFonts w:hAnsi="Times New Roman" w:cs="Times New Roman"/>
                <w:sz w:val="24"/>
                <w:szCs w:val="24"/>
                <w:lang w:val="ru-RU"/>
              </w:rPr>
              <w:t>-педагог-психологи, социальные педагоги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644E4A" w:rsidRPr="006A0210" w:rsidRDefault="00644E4A" w:rsidP="00644E4A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-неделя детской книги.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-я неделя</w:t>
            </w:r>
          </w:p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-я неделя</w:t>
            </w:r>
          </w:p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социальный педагог, педагог-библиолтекарь, библиотекарь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 w:rsidRPr="00DA78E2">
              <w:rPr>
                <w:rFonts w:hAnsi="Times New Roman" w:cs="Times New Roman"/>
                <w:sz w:val="24"/>
                <w:szCs w:val="24"/>
              </w:rPr>
              <w:t xml:space="preserve">Мониторинг ИКТ-компетентности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1–2-я недели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Диагностическая, 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работу учителей по совершенствованию ИКТ-компетенций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специалист, замдиректора по УВР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Согласовать план-график ВПР. Проанализировать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к ГИА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Обсудить работу педагогов по подготовке к государственной итоговой аттестации обучающихся, в частности, результаты итогового собеседования по русскому языку в 9-х классах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763A31" w:rsidRDefault="00763A31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 по НМР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63A31">
              <w:rPr>
                <w:rFonts w:hAnsi="Times New Roman" w:cs="Times New Roman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Подготовиться к оценке метапредметных результатов. Обсудить работу педагогов по формированию и оценке метапредметных УУД. Проанализировать участие педагогов в профессиональных конкурсах, семинарах, конференциях. Определить тех, кто будет готовить мастер-классы в марте. Обсудить вопросы о ликвидации отставания после первого полугодия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подготовке материалов к промежуточной аттестации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Посещение курсов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763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 ,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Трансляция актуального опыта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Организационно-методическое сопровождение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НМР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банка методических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пополнение электронного банка методических материалов в локальной сети школы (общий доступ): конспекты, диагностики, 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644E4A" w:rsidRPr="001374F9" w:rsidTr="00AE3539">
        <w:tc>
          <w:tcPr>
            <w:tcW w:w="156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1374F9" w:rsidRDefault="00644E4A" w:rsidP="00644E4A">
            <w:pPr>
              <w:jc w:val="center"/>
              <w:rPr>
                <w:sz w:val="28"/>
              </w:rPr>
            </w:pPr>
            <w:r w:rsidRPr="001374F9">
              <w:rPr>
                <w:b/>
                <w:bCs/>
                <w:color w:val="252525"/>
                <w:spacing w:val="-2"/>
                <w:sz w:val="28"/>
                <w:szCs w:val="48"/>
              </w:rPr>
              <w:t>АПРЕЛЬ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399E"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Защита индивидуальных проектов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 совета, руководители методических объединений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A0210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Предметная неделя: </w:t>
            </w:r>
          </w:p>
          <w:p w:rsidR="00644E4A" w:rsidRDefault="00644E4A" w:rsidP="00644E4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-основы безопасности </w:t>
            </w:r>
            <w:r w:rsidR="00763A31">
              <w:rPr>
                <w:rFonts w:hAnsi="Times New Roman" w:cs="Times New Roman"/>
                <w:sz w:val="24"/>
                <w:szCs w:val="24"/>
                <w:lang w:val="ru-RU"/>
              </w:rPr>
              <w:t>и защиты Родины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;</w:t>
            </w:r>
          </w:p>
          <w:p w:rsidR="00644E4A" w:rsidRDefault="00644E4A" w:rsidP="00644E4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-физическая культура;</w:t>
            </w:r>
          </w:p>
          <w:p w:rsidR="00644E4A" w:rsidRPr="006A0210" w:rsidRDefault="00644E4A" w:rsidP="00644E4A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-чеченский язык и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4E4A" w:rsidRPr="00740669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406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-я неделя</w:t>
            </w:r>
          </w:p>
          <w:p w:rsidR="00644E4A" w:rsidRPr="00740669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406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-я неделя</w:t>
            </w:r>
          </w:p>
          <w:p w:rsidR="00644E4A" w:rsidRPr="00740669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Pr="007406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методического объединения учителей</w:t>
            </w:r>
            <w:r w:rsidR="00763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эстетического и 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гуманитарного </w:t>
            </w:r>
            <w:r w:rsidR="00763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циклов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 для учителей по составлению школьной документации в соответствии с требованиями новых 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особенности разработки рабочих программ учебных предметов, учебных курсов, учебных модулей, курсов внеурочной деятельности в соответствии с требованиями новых ФГОС НОО </w:t>
            </w:r>
            <w:r w:rsidR="00763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ООО</w:t>
            </w:r>
            <w:r w:rsidR="00763A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,СОО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методических объединений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для классных руководителей по составлению школьной документации в соответствии с требованиями новых ФГОС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разработку планов воспитательной работы классных руководителей с учетом требований новых ФГОС НОО и ООО к рабочей программе воспитания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ВР, руководители методических объединений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школы, города, района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методических объединений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курсов повышения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 консультации для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решении проблем обучения и воспитания учеников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 педагог-психолог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Трансляция актуального опыта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Распространять передовой педагогический опыт через сайт школы и публикации в педагогических изданиях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технический специалист</w:t>
            </w:r>
          </w:p>
        </w:tc>
      </w:tr>
      <w:tr w:rsidR="00644E4A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Организационно-методическое сопровождение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и поддержку педагогам в инновационной педагогической деятельности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НМР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банка методических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Коррекционная, развивающая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Проконтролировать пополнение электронного банка методических материалов в локальной сети школы (общий доступ): конспекты, диагностики, 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приложения, авторские программы, задания по смысловому чтению, формирующему оцениванию, развитию функциональной грамотности, по подготовке к ВПР и т. д.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НМР, технический специалист</w:t>
            </w:r>
          </w:p>
        </w:tc>
      </w:tr>
      <w:tr w:rsidR="00644E4A" w:rsidRPr="001374F9" w:rsidTr="00AE3539">
        <w:tc>
          <w:tcPr>
            <w:tcW w:w="156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1374F9" w:rsidRDefault="00644E4A" w:rsidP="00644E4A">
            <w:pPr>
              <w:jc w:val="center"/>
              <w:rPr>
                <w:sz w:val="28"/>
              </w:rPr>
            </w:pPr>
            <w:r w:rsidRPr="001374F9">
              <w:rPr>
                <w:b/>
                <w:bCs/>
                <w:color w:val="252525"/>
                <w:spacing w:val="-2"/>
                <w:sz w:val="28"/>
                <w:szCs w:val="48"/>
              </w:rPr>
              <w:lastRenderedPageBreak/>
              <w:t>МАЙ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 диагностика деятельности педагогов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4-й недели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работы педагогов по итогам года. Заполнить диагностическую карту самоанализа работы «Диагностическая карта оценки профессиональной деятельности учителя в</w:t>
            </w:r>
            <w:r w:rsidR="00614F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="00F22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году»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F226E2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644E4A"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уководители методических объединений, замдиректора по УВР</w:t>
            </w:r>
          </w:p>
        </w:tc>
      </w:tr>
      <w:tr w:rsidR="00644E4A" w:rsidRPr="004E088F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 методических 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Диагностическая, 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выполнения ВПР, сопоставить их с текущими отметками обучающихся. Проанализировать результаты промежуточной аттестации, сопоставить их с текущими отметками обучающихся. Проанализировать результаты текущей успеваемости обучающихся по предметам за год. Проанализировать результаты диагностик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грамотности. Сформировать предложения в план по формированию функциональной грамотности.</w:t>
            </w:r>
          </w:p>
          <w:p w:rsidR="00644E4A" w:rsidRPr="00A057F1" w:rsidRDefault="00644E4A" w:rsidP="00644E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первого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НОО и ООО по новым ФГОС. Проанализировать успешность введения государственных символов в образовательный процесс. Проанализировать участие педагогов в олимпиадах, конкурсах и фестивале педагогических инноваций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E4A" w:rsidRPr="00A057F1" w:rsidRDefault="00644E4A" w:rsidP="00644E4A">
            <w:pPr>
              <w:rPr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методических объединений, замдиректора по УВР, замдиректора по ВР</w:t>
            </w:r>
            <w:r w:rsidR="00F22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</w:p>
        </w:tc>
      </w:tr>
      <w:tr w:rsidR="00AE3539" w:rsidTr="006E2123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539" w:rsidRDefault="00AE3539" w:rsidP="00AE3539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 методического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539" w:rsidRDefault="00AE3539" w:rsidP="00AE3539">
            <w:r>
              <w:rPr>
                <w:rFonts w:hAnsi="Times New Roman" w:cs="Times New Roman"/>
                <w:color w:val="000000"/>
                <w:sz w:val="24"/>
                <w:szCs w:val="24"/>
              </w:rPr>
              <w:t> 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539" w:rsidRDefault="00AE3539" w:rsidP="00AE353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3539" w:rsidRPr="00A057F1" w:rsidRDefault="00AE3539" w:rsidP="00AE3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методических объединений за учебный год, наметить пути решения возникших проблем. Обсудить задачи 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следующий учебный год. Проанализировать результаты первого года реализации ООП НОО и ООО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539" w:rsidRDefault="00AE3539" w:rsidP="00AE3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 по НМР</w:t>
            </w:r>
          </w:p>
        </w:tc>
      </w:tr>
      <w:tr w:rsidR="00AE3539" w:rsidTr="00471D00">
        <w:trPr>
          <w:gridAfter w:val="1"/>
          <w:wAfter w:w="7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539" w:rsidRPr="00A057F1" w:rsidRDefault="00AE3539" w:rsidP="00AE3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Итоговый анализ методической работы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539" w:rsidRDefault="00AE3539" w:rsidP="00AE3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неделя</w:t>
            </w:r>
          </w:p>
        </w:tc>
        <w:tc>
          <w:tcPr>
            <w:tcW w:w="22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539" w:rsidRDefault="00AE3539" w:rsidP="00AE3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52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539" w:rsidRPr="00A057F1" w:rsidRDefault="00AE3539" w:rsidP="00AE3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методической работы, выявление ключевых проблем педагогического коллектива; поиск рациональных путей их решения; расширение информационного поля педагогов; планирование задач 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057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  <w:p w:rsidR="00AE3539" w:rsidRPr="00A057F1" w:rsidRDefault="00AE3539" w:rsidP="00AE35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3539" w:rsidRDefault="00AE3539" w:rsidP="00AE353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 по НМР</w:t>
            </w:r>
          </w:p>
        </w:tc>
      </w:tr>
    </w:tbl>
    <w:p w:rsidR="00A057F1" w:rsidRDefault="00A057F1"/>
    <w:p w:rsidR="000C0555" w:rsidRDefault="000C0555"/>
    <w:p w:rsidR="000C0555" w:rsidRDefault="000C0555"/>
    <w:p w:rsidR="000C0555" w:rsidRDefault="000C0555"/>
    <w:p w:rsidR="000C0555" w:rsidRDefault="000C0555"/>
    <w:p w:rsidR="000C0555" w:rsidRDefault="000C0555"/>
    <w:p w:rsidR="000C0555" w:rsidRDefault="000C0555"/>
    <w:p w:rsidR="000C0555" w:rsidRPr="007660F7" w:rsidRDefault="0048259E" w:rsidP="000C0555">
      <w:pPr>
        <w:spacing w:after="4" w:line="328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</w:t>
      </w:r>
    </w:p>
    <w:p w:rsidR="000C0555" w:rsidRPr="007660F7" w:rsidRDefault="000C0555">
      <w:pPr>
        <w:rPr>
          <w:lang w:val="ru-RU"/>
        </w:rPr>
      </w:pPr>
    </w:p>
    <w:sectPr w:rsidR="000C0555" w:rsidRPr="007660F7" w:rsidSect="005B34E5">
      <w:pgSz w:w="16839" w:h="11907" w:orient="landscape"/>
      <w:pgMar w:top="1701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3A1" w:rsidRDefault="00AD63A1" w:rsidP="007660F7">
      <w:pPr>
        <w:spacing w:before="0" w:after="0"/>
      </w:pPr>
      <w:r>
        <w:separator/>
      </w:r>
    </w:p>
  </w:endnote>
  <w:endnote w:type="continuationSeparator" w:id="0">
    <w:p w:rsidR="00AD63A1" w:rsidRDefault="00AD63A1" w:rsidP="007660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3A1" w:rsidRDefault="00AD63A1" w:rsidP="007660F7">
      <w:pPr>
        <w:spacing w:before="0" w:after="0"/>
      </w:pPr>
      <w:r>
        <w:separator/>
      </w:r>
    </w:p>
  </w:footnote>
  <w:footnote w:type="continuationSeparator" w:id="0">
    <w:p w:rsidR="00AD63A1" w:rsidRDefault="00AD63A1" w:rsidP="007660F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B19AA"/>
    <w:multiLevelType w:val="hybridMultilevel"/>
    <w:tmpl w:val="8EE08D4E"/>
    <w:lvl w:ilvl="0" w:tplc="5802B7F6">
      <w:start w:val="1"/>
      <w:numFmt w:val="decimal"/>
      <w:lvlText w:val="%1)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A83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A86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A2C9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4E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42D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66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83A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4AD4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401548"/>
    <w:multiLevelType w:val="hybridMultilevel"/>
    <w:tmpl w:val="36EE949E"/>
    <w:lvl w:ilvl="0" w:tplc="10FE6378">
      <w:start w:val="5"/>
      <w:numFmt w:val="decimal"/>
      <w:lvlText w:val="%1."/>
      <w:lvlJc w:val="left"/>
      <w:pPr>
        <w:ind w:left="1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B4A24C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2E7CA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7D40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C3C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03CEA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1AC7A8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678CC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0C9AC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0865C6"/>
    <w:multiLevelType w:val="hybridMultilevel"/>
    <w:tmpl w:val="6B86771C"/>
    <w:lvl w:ilvl="0" w:tplc="CC08F1E2">
      <w:start w:val="1"/>
      <w:numFmt w:val="decimal"/>
      <w:lvlText w:val="%1.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4E4AB4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F2EDCE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CE5A4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C56E8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D0AA98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22FC0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8B0B4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9A2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86B5645"/>
    <w:multiLevelType w:val="hybridMultilevel"/>
    <w:tmpl w:val="ABFA406E"/>
    <w:lvl w:ilvl="0" w:tplc="2918D8C6">
      <w:start w:val="1"/>
      <w:numFmt w:val="decimal"/>
      <w:lvlText w:val="%1.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D04952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455C2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94F660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2137C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08E52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829E20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AA79A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726036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8B67BB"/>
    <w:multiLevelType w:val="hybridMultilevel"/>
    <w:tmpl w:val="67E0552C"/>
    <w:lvl w:ilvl="0" w:tplc="FA0C49F0">
      <w:start w:val="1"/>
      <w:numFmt w:val="decimal"/>
      <w:lvlText w:val="%1.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275D2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CCBC2C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C25DE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010A2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83676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465636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5E83C6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70C77C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A8F63F1"/>
    <w:multiLevelType w:val="hybridMultilevel"/>
    <w:tmpl w:val="C2142E98"/>
    <w:lvl w:ilvl="0" w:tplc="FA9603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E4F34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692B0">
      <w:start w:val="1"/>
      <w:numFmt w:val="decimal"/>
      <w:lvlRestart w:val="0"/>
      <w:lvlText w:val="%3)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C1732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4A7030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36080C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6AC940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82C62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6CF8C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C15958"/>
    <w:multiLevelType w:val="hybridMultilevel"/>
    <w:tmpl w:val="935EFFC8"/>
    <w:lvl w:ilvl="0" w:tplc="3580CD68">
      <w:start w:val="1"/>
      <w:numFmt w:val="decimal"/>
      <w:lvlText w:val="%1.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53CC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08094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66DFC0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6B892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9CF6F0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01702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2B49A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66758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7845FB"/>
    <w:multiLevelType w:val="hybridMultilevel"/>
    <w:tmpl w:val="D43C8C82"/>
    <w:lvl w:ilvl="0" w:tplc="D2D259D6">
      <w:start w:val="1"/>
      <w:numFmt w:val="bullet"/>
      <w:lvlText w:val="-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B8D3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C82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EF2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48F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0C2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EEE5C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C8D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656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DE2455"/>
    <w:multiLevelType w:val="hybridMultilevel"/>
    <w:tmpl w:val="2CF2B1B4"/>
    <w:lvl w:ilvl="0" w:tplc="D8F00954">
      <w:start w:val="1"/>
      <w:numFmt w:val="decimal"/>
      <w:lvlText w:val="%1)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0A4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A4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23B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C06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29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4B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8A7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C99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A334F48"/>
    <w:multiLevelType w:val="hybridMultilevel"/>
    <w:tmpl w:val="9C7CB37C"/>
    <w:lvl w:ilvl="0" w:tplc="1A0EF1C6">
      <w:start w:val="1"/>
      <w:numFmt w:val="bullet"/>
      <w:lvlText w:val="*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A85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477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230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78F9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6211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017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E2E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60B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D237B05"/>
    <w:multiLevelType w:val="hybridMultilevel"/>
    <w:tmpl w:val="9B708B6A"/>
    <w:lvl w:ilvl="0" w:tplc="05F03648">
      <w:start w:val="1"/>
      <w:numFmt w:val="decimal"/>
      <w:lvlText w:val="%1.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ACB6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25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A5B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0EE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E667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ABE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0A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0BE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D0431B4"/>
    <w:multiLevelType w:val="hybridMultilevel"/>
    <w:tmpl w:val="1A88462A"/>
    <w:lvl w:ilvl="0" w:tplc="407067EE">
      <w:start w:val="1"/>
      <w:numFmt w:val="decimal"/>
      <w:lvlText w:val="%1)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A09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69F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4CF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028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47F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623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E9E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623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ED539B"/>
    <w:multiLevelType w:val="hybridMultilevel"/>
    <w:tmpl w:val="442E2BEA"/>
    <w:lvl w:ilvl="0" w:tplc="033EA2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AEA7A">
      <w:start w:val="1"/>
      <w:numFmt w:val="lowerLetter"/>
      <w:lvlText w:val="%2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80906">
      <w:start w:val="1"/>
      <w:numFmt w:val="lowerRoman"/>
      <w:lvlText w:val="%3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EB338">
      <w:start w:val="1"/>
      <w:numFmt w:val="decimal"/>
      <w:lvlRestart w:val="0"/>
      <w:lvlText w:val="%4.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04126">
      <w:start w:val="1"/>
      <w:numFmt w:val="lowerLetter"/>
      <w:lvlText w:val="%5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94181A">
      <w:start w:val="1"/>
      <w:numFmt w:val="lowerRoman"/>
      <w:lvlText w:val="%6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8BD24">
      <w:start w:val="1"/>
      <w:numFmt w:val="decimal"/>
      <w:lvlText w:val="%7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8BB94">
      <w:start w:val="1"/>
      <w:numFmt w:val="lowerLetter"/>
      <w:lvlText w:val="%8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A4D12">
      <w:start w:val="1"/>
      <w:numFmt w:val="lowerRoman"/>
      <w:lvlText w:val="%9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A994A03"/>
    <w:multiLevelType w:val="hybridMultilevel"/>
    <w:tmpl w:val="0D885F88"/>
    <w:lvl w:ilvl="0" w:tplc="7F009D3C">
      <w:start w:val="1"/>
      <w:numFmt w:val="decimal"/>
      <w:lvlText w:val="%1.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4BD7C">
      <w:start w:val="1"/>
      <w:numFmt w:val="bullet"/>
      <w:lvlText w:val="•"/>
      <w:lvlJc w:val="left"/>
      <w:pPr>
        <w:ind w:left="2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8372E">
      <w:start w:val="1"/>
      <w:numFmt w:val="bullet"/>
      <w:lvlText w:val="▪"/>
      <w:lvlJc w:val="left"/>
      <w:pPr>
        <w:ind w:left="17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E874A">
      <w:start w:val="1"/>
      <w:numFmt w:val="bullet"/>
      <w:lvlText w:val="•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4142E">
      <w:start w:val="1"/>
      <w:numFmt w:val="bullet"/>
      <w:lvlText w:val="o"/>
      <w:lvlJc w:val="left"/>
      <w:pPr>
        <w:ind w:left="3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C7962">
      <w:start w:val="1"/>
      <w:numFmt w:val="bullet"/>
      <w:lvlText w:val="▪"/>
      <w:lvlJc w:val="left"/>
      <w:pPr>
        <w:ind w:left="3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46972E">
      <w:start w:val="1"/>
      <w:numFmt w:val="bullet"/>
      <w:lvlText w:val="•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C8582">
      <w:start w:val="1"/>
      <w:numFmt w:val="bullet"/>
      <w:lvlText w:val="o"/>
      <w:lvlJc w:val="left"/>
      <w:pPr>
        <w:ind w:left="5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AC83B2">
      <w:start w:val="1"/>
      <w:numFmt w:val="bullet"/>
      <w:lvlText w:val="▪"/>
      <w:lvlJc w:val="left"/>
      <w:pPr>
        <w:ind w:left="6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B492AA5"/>
    <w:multiLevelType w:val="hybridMultilevel"/>
    <w:tmpl w:val="4CD0574C"/>
    <w:lvl w:ilvl="0" w:tplc="86B68DDC">
      <w:start w:val="1"/>
      <w:numFmt w:val="decimal"/>
      <w:lvlText w:val="%1."/>
      <w:lvlJc w:val="left"/>
      <w:pPr>
        <w:ind w:left="1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0C794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6778E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CBA0C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D65B1A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C4ABC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E8D72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02A9E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EF76A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51B4FD9"/>
    <w:multiLevelType w:val="hybridMultilevel"/>
    <w:tmpl w:val="F2A64CBA"/>
    <w:lvl w:ilvl="0" w:tplc="CE843AF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6563E">
      <w:start w:val="1"/>
      <w:numFmt w:val="bullet"/>
      <w:lvlText w:val="o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2E812">
      <w:start w:val="1"/>
      <w:numFmt w:val="bullet"/>
      <w:lvlRestart w:val="0"/>
      <w:lvlText w:val="•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A7C6C">
      <w:start w:val="1"/>
      <w:numFmt w:val="bullet"/>
      <w:lvlText w:val="•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42A70">
      <w:start w:val="1"/>
      <w:numFmt w:val="bullet"/>
      <w:lvlText w:val="o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0D5C0">
      <w:start w:val="1"/>
      <w:numFmt w:val="bullet"/>
      <w:lvlText w:val="▪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C14DC">
      <w:start w:val="1"/>
      <w:numFmt w:val="bullet"/>
      <w:lvlText w:val="•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253FA">
      <w:start w:val="1"/>
      <w:numFmt w:val="bullet"/>
      <w:lvlText w:val="o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EC4CC">
      <w:start w:val="1"/>
      <w:numFmt w:val="bullet"/>
      <w:lvlText w:val="▪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850775D"/>
    <w:multiLevelType w:val="hybridMultilevel"/>
    <w:tmpl w:val="E0FCB2FE"/>
    <w:lvl w:ilvl="0" w:tplc="4F12E862">
      <w:start w:val="1"/>
      <w:numFmt w:val="decimal"/>
      <w:lvlText w:val="%1.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A6484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8E89C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C5E56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466068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C162E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F04B9A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A6BDA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649CA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D9D4331"/>
    <w:multiLevelType w:val="hybridMultilevel"/>
    <w:tmpl w:val="EF5C3898"/>
    <w:lvl w:ilvl="0" w:tplc="8A3A3C7C">
      <w:start w:val="1"/>
      <w:numFmt w:val="decimal"/>
      <w:lvlText w:val="%1)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627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0C6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611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40AC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65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8A6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6E5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2B3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C83E38"/>
    <w:multiLevelType w:val="hybridMultilevel"/>
    <w:tmpl w:val="4926C684"/>
    <w:lvl w:ilvl="0" w:tplc="484CE7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06054">
      <w:start w:val="1"/>
      <w:numFmt w:val="lowerLetter"/>
      <w:lvlText w:val="%2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DAF168">
      <w:start w:val="1"/>
      <w:numFmt w:val="decimal"/>
      <w:lvlRestart w:val="0"/>
      <w:lvlText w:val="%3)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0E920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C64994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44994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83F12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527ABE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027E6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E0D1B1C"/>
    <w:multiLevelType w:val="hybridMultilevel"/>
    <w:tmpl w:val="5A9A1FF8"/>
    <w:lvl w:ilvl="0" w:tplc="F02694F8">
      <w:start w:val="1"/>
      <w:numFmt w:val="decimal"/>
      <w:lvlText w:val="%1.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6458EC">
      <w:start w:val="1"/>
      <w:numFmt w:val="lowerLetter"/>
      <w:lvlText w:val="%2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64F96C">
      <w:start w:val="1"/>
      <w:numFmt w:val="lowerRoman"/>
      <w:lvlText w:val="%3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7A73A4">
      <w:start w:val="1"/>
      <w:numFmt w:val="decimal"/>
      <w:lvlText w:val="%4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AC92A">
      <w:start w:val="1"/>
      <w:numFmt w:val="lowerLetter"/>
      <w:lvlText w:val="%5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E78">
      <w:start w:val="1"/>
      <w:numFmt w:val="lowerRoman"/>
      <w:lvlText w:val="%6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8A3A4">
      <w:start w:val="1"/>
      <w:numFmt w:val="decimal"/>
      <w:lvlText w:val="%7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CFADA">
      <w:start w:val="1"/>
      <w:numFmt w:val="lowerLetter"/>
      <w:lvlText w:val="%8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23586">
      <w:start w:val="1"/>
      <w:numFmt w:val="lowerRoman"/>
      <w:lvlText w:val="%9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2"/>
  </w:num>
  <w:num w:numId="5">
    <w:abstractNumId w:val="19"/>
  </w:num>
  <w:num w:numId="6">
    <w:abstractNumId w:val="14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7"/>
  </w:num>
  <w:num w:numId="12">
    <w:abstractNumId w:val="9"/>
  </w:num>
  <w:num w:numId="13">
    <w:abstractNumId w:val="17"/>
  </w:num>
  <w:num w:numId="14">
    <w:abstractNumId w:val="11"/>
  </w:num>
  <w:num w:numId="15">
    <w:abstractNumId w:val="8"/>
  </w:num>
  <w:num w:numId="16">
    <w:abstractNumId w:val="13"/>
  </w:num>
  <w:num w:numId="17">
    <w:abstractNumId w:val="12"/>
  </w:num>
  <w:num w:numId="18">
    <w:abstractNumId w:val="18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35E58"/>
    <w:rsid w:val="00050C78"/>
    <w:rsid w:val="0005799C"/>
    <w:rsid w:val="000622AA"/>
    <w:rsid w:val="00065B54"/>
    <w:rsid w:val="0009325E"/>
    <w:rsid w:val="00093C1F"/>
    <w:rsid w:val="000A6292"/>
    <w:rsid w:val="000C0555"/>
    <w:rsid w:val="000C4498"/>
    <w:rsid w:val="000F6C14"/>
    <w:rsid w:val="001244B1"/>
    <w:rsid w:val="00134B87"/>
    <w:rsid w:val="001374F9"/>
    <w:rsid w:val="00165D39"/>
    <w:rsid w:val="00177C61"/>
    <w:rsid w:val="00185CED"/>
    <w:rsid w:val="001A7325"/>
    <w:rsid w:val="001C3B60"/>
    <w:rsid w:val="001C7D3B"/>
    <w:rsid w:val="001D01F3"/>
    <w:rsid w:val="00231771"/>
    <w:rsid w:val="002454DA"/>
    <w:rsid w:val="00253823"/>
    <w:rsid w:val="0025576A"/>
    <w:rsid w:val="0026246C"/>
    <w:rsid w:val="002651DE"/>
    <w:rsid w:val="0029348D"/>
    <w:rsid w:val="002A4A55"/>
    <w:rsid w:val="002D33B1"/>
    <w:rsid w:val="002D3591"/>
    <w:rsid w:val="002E094E"/>
    <w:rsid w:val="002E3D15"/>
    <w:rsid w:val="002E5751"/>
    <w:rsid w:val="00320CBA"/>
    <w:rsid w:val="003514A0"/>
    <w:rsid w:val="0039190A"/>
    <w:rsid w:val="003A23B1"/>
    <w:rsid w:val="003A4A95"/>
    <w:rsid w:val="003B48A6"/>
    <w:rsid w:val="003C54DB"/>
    <w:rsid w:val="004328D9"/>
    <w:rsid w:val="00460D96"/>
    <w:rsid w:val="00471D00"/>
    <w:rsid w:val="0048259E"/>
    <w:rsid w:val="004909FC"/>
    <w:rsid w:val="004B549D"/>
    <w:rsid w:val="004E088F"/>
    <w:rsid w:val="004F79B8"/>
    <w:rsid w:val="004F7E17"/>
    <w:rsid w:val="005275EB"/>
    <w:rsid w:val="005347CE"/>
    <w:rsid w:val="00561D0F"/>
    <w:rsid w:val="00591963"/>
    <w:rsid w:val="005927ED"/>
    <w:rsid w:val="00593E5F"/>
    <w:rsid w:val="005A05CE"/>
    <w:rsid w:val="005A2C4C"/>
    <w:rsid w:val="005B34E5"/>
    <w:rsid w:val="005C353F"/>
    <w:rsid w:val="005D6B87"/>
    <w:rsid w:val="005E085E"/>
    <w:rsid w:val="005E5BBC"/>
    <w:rsid w:val="005F3949"/>
    <w:rsid w:val="00610A9A"/>
    <w:rsid w:val="00614F7D"/>
    <w:rsid w:val="00627551"/>
    <w:rsid w:val="00630916"/>
    <w:rsid w:val="00636FF1"/>
    <w:rsid w:val="00644E4A"/>
    <w:rsid w:val="0065399E"/>
    <w:rsid w:val="00653AF6"/>
    <w:rsid w:val="0066401D"/>
    <w:rsid w:val="0067528D"/>
    <w:rsid w:val="00692F8A"/>
    <w:rsid w:val="006A0210"/>
    <w:rsid w:val="006A20FD"/>
    <w:rsid w:val="006B280B"/>
    <w:rsid w:val="006E4692"/>
    <w:rsid w:val="006F1F15"/>
    <w:rsid w:val="006F3737"/>
    <w:rsid w:val="00722031"/>
    <w:rsid w:val="007324C9"/>
    <w:rsid w:val="00740669"/>
    <w:rsid w:val="00761179"/>
    <w:rsid w:val="00763A31"/>
    <w:rsid w:val="007660F7"/>
    <w:rsid w:val="007847C9"/>
    <w:rsid w:val="00785C4A"/>
    <w:rsid w:val="007A2C81"/>
    <w:rsid w:val="008557DC"/>
    <w:rsid w:val="00882890"/>
    <w:rsid w:val="008A3B9B"/>
    <w:rsid w:val="008A49E5"/>
    <w:rsid w:val="008A5F0A"/>
    <w:rsid w:val="008F25E7"/>
    <w:rsid w:val="00917CE5"/>
    <w:rsid w:val="009213AB"/>
    <w:rsid w:val="00930841"/>
    <w:rsid w:val="0098642C"/>
    <w:rsid w:val="009B07E3"/>
    <w:rsid w:val="00A057F1"/>
    <w:rsid w:val="00A55A2B"/>
    <w:rsid w:val="00A60980"/>
    <w:rsid w:val="00A6324F"/>
    <w:rsid w:val="00A65B69"/>
    <w:rsid w:val="00AA140D"/>
    <w:rsid w:val="00AB15C7"/>
    <w:rsid w:val="00AD63A1"/>
    <w:rsid w:val="00AE3539"/>
    <w:rsid w:val="00B62F31"/>
    <w:rsid w:val="00B64DA9"/>
    <w:rsid w:val="00B73A5A"/>
    <w:rsid w:val="00B8645D"/>
    <w:rsid w:val="00BB7C28"/>
    <w:rsid w:val="00BC4B27"/>
    <w:rsid w:val="00BD2A04"/>
    <w:rsid w:val="00BE1C41"/>
    <w:rsid w:val="00C009A1"/>
    <w:rsid w:val="00C5401D"/>
    <w:rsid w:val="00C54137"/>
    <w:rsid w:val="00C70239"/>
    <w:rsid w:val="00C716B9"/>
    <w:rsid w:val="00CB6233"/>
    <w:rsid w:val="00CC452E"/>
    <w:rsid w:val="00CD0DF5"/>
    <w:rsid w:val="00CD317A"/>
    <w:rsid w:val="00CE0101"/>
    <w:rsid w:val="00CE6BE7"/>
    <w:rsid w:val="00CF7B43"/>
    <w:rsid w:val="00D2077A"/>
    <w:rsid w:val="00D31315"/>
    <w:rsid w:val="00D833EE"/>
    <w:rsid w:val="00DA78E2"/>
    <w:rsid w:val="00DE78CA"/>
    <w:rsid w:val="00DF253F"/>
    <w:rsid w:val="00DF4EDB"/>
    <w:rsid w:val="00E040E4"/>
    <w:rsid w:val="00E22465"/>
    <w:rsid w:val="00E438A1"/>
    <w:rsid w:val="00E703E3"/>
    <w:rsid w:val="00EB04CD"/>
    <w:rsid w:val="00EB390A"/>
    <w:rsid w:val="00ED4F60"/>
    <w:rsid w:val="00ED68D0"/>
    <w:rsid w:val="00EF71B5"/>
    <w:rsid w:val="00F00BF6"/>
    <w:rsid w:val="00F01E19"/>
    <w:rsid w:val="00F07334"/>
    <w:rsid w:val="00F226E2"/>
    <w:rsid w:val="00F30EF8"/>
    <w:rsid w:val="00F43CAB"/>
    <w:rsid w:val="00F60A4C"/>
    <w:rsid w:val="00F8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3C3B6-5869-45B3-ABD1-7241C007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">
    <w:name w:val="TableGrid"/>
    <w:rsid w:val="003A4A95"/>
    <w:pPr>
      <w:spacing w:before="0" w:beforeAutospacing="0" w:after="0" w:afterAutospacing="0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A20FD"/>
    <w:pPr>
      <w:ind w:left="720"/>
      <w:contextualSpacing/>
    </w:pPr>
  </w:style>
  <w:style w:type="paragraph" w:styleId="a4">
    <w:name w:val="No Spacing"/>
    <w:uiPriority w:val="1"/>
    <w:qFormat/>
    <w:rsid w:val="005B34E5"/>
    <w:pPr>
      <w:spacing w:before="0" w:after="0"/>
    </w:pPr>
  </w:style>
  <w:style w:type="paragraph" w:styleId="a5">
    <w:name w:val="header"/>
    <w:basedOn w:val="a"/>
    <w:link w:val="a6"/>
    <w:uiPriority w:val="99"/>
    <w:unhideWhenUsed/>
    <w:rsid w:val="007660F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7660F7"/>
  </w:style>
  <w:style w:type="paragraph" w:styleId="a7">
    <w:name w:val="footer"/>
    <w:basedOn w:val="a"/>
    <w:link w:val="a8"/>
    <w:uiPriority w:val="99"/>
    <w:unhideWhenUsed/>
    <w:rsid w:val="007660F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766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90A09-C86A-494D-A746-C2B37288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6233</Words>
  <Characters>35531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Хамзат Решидов</dc:creator>
  <dc:description>Подготовлено экспертами Актион-МЦФЭР</dc:description>
  <cp:lastModifiedBy>админ</cp:lastModifiedBy>
  <cp:revision>14</cp:revision>
  <dcterms:created xsi:type="dcterms:W3CDTF">2023-09-18T13:44:00Z</dcterms:created>
  <dcterms:modified xsi:type="dcterms:W3CDTF">2024-09-18T11:25:00Z</dcterms:modified>
</cp:coreProperties>
</file>