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A8" w:rsidRDefault="00D731A8" w:rsidP="00D731A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bookmarkStart w:id="0" w:name="_Toc112679863"/>
      <w:bookmarkStart w:id="1" w:name="_Toc128470913"/>
    </w:p>
    <w:p w:rsidR="00D731A8" w:rsidRPr="00C450C7" w:rsidRDefault="00D731A8" w:rsidP="00D731A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ED5DD5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МУНИЦИПАЛЬНОЕ </w:t>
      </w:r>
      <w:r w:rsidRPr="00C450C7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БЮДЖЕТНОЕ ОБЩЕОБРАЗОВАТЕЛЬНОЕ УЧРЕЖДЕНИЕ</w:t>
      </w:r>
    </w:p>
    <w:p w:rsidR="00D731A8" w:rsidRPr="00C450C7" w:rsidRDefault="00D731A8" w:rsidP="00D731A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C450C7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«ГУДЕРМЕССКАЯ СРЕДНЯЯ ШКОЛА № 13»</w:t>
      </w:r>
    </w:p>
    <w:p w:rsidR="00D731A8" w:rsidRDefault="00D731A8" w:rsidP="00D731A8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C450C7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(МБОУ «</w:t>
      </w:r>
      <w:proofErr w:type="spellStart"/>
      <w:r w:rsidRPr="00C450C7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Гудермесская</w:t>
      </w:r>
      <w:proofErr w:type="spellEnd"/>
      <w:r w:rsidRPr="00C450C7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СШ № 13»)</w:t>
      </w:r>
    </w:p>
    <w:p w:rsidR="00D731A8" w:rsidRDefault="00D731A8" w:rsidP="00D731A8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:rsidR="00D731A8" w:rsidRDefault="00D731A8" w:rsidP="00D731A8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:rsidR="00D731A8" w:rsidRDefault="00D731A8" w:rsidP="00D731A8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:rsidR="00D731A8" w:rsidRDefault="00D731A8" w:rsidP="00D731A8">
      <w:pPr>
        <w:keepNext/>
        <w:keepLines/>
        <w:spacing w:before="40" w:after="0" w:line="276" w:lineRule="auto"/>
        <w:ind w:left="-284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731A8" w:rsidRDefault="00D731A8" w:rsidP="00D731A8">
      <w:pPr>
        <w:keepNext/>
        <w:keepLines/>
        <w:spacing w:before="40" w:after="0" w:line="276" w:lineRule="auto"/>
        <w:ind w:left="-284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731A8" w:rsidRDefault="00D731A8" w:rsidP="00D731A8">
      <w:pPr>
        <w:keepNext/>
        <w:keepLines/>
        <w:spacing w:before="40" w:after="0" w:line="276" w:lineRule="auto"/>
        <w:ind w:left="-284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731A8" w:rsidRDefault="00D731A8" w:rsidP="00D731A8">
      <w:pPr>
        <w:keepNext/>
        <w:keepLines/>
        <w:spacing w:before="40" w:after="0" w:line="276" w:lineRule="auto"/>
        <w:ind w:left="-284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731A8" w:rsidRDefault="00D731A8" w:rsidP="00D731A8">
      <w:pPr>
        <w:keepNext/>
        <w:keepLines/>
        <w:spacing w:before="40" w:after="0" w:line="276" w:lineRule="auto"/>
        <w:ind w:left="-284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731A8" w:rsidRPr="00BC61F6" w:rsidRDefault="00D731A8" w:rsidP="00D73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61F6">
        <w:rPr>
          <w:rFonts w:ascii="Times New Roman" w:hAnsi="Times New Roman" w:cs="Times New Roman"/>
          <w:b/>
          <w:sz w:val="28"/>
          <w:szCs w:val="24"/>
        </w:rPr>
        <w:t>ВЫПИСКИ</w:t>
      </w:r>
    </w:p>
    <w:p w:rsidR="00D731A8" w:rsidRPr="00BC61F6" w:rsidRDefault="00D731A8" w:rsidP="00D731A8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BC61F6">
        <w:rPr>
          <w:rFonts w:ascii="Times New Roman" w:hAnsi="Times New Roman" w:cs="Times New Roman"/>
          <w:sz w:val="28"/>
          <w:szCs w:val="24"/>
        </w:rPr>
        <w:t>из</w:t>
      </w:r>
      <w:proofErr w:type="gramEnd"/>
      <w:r w:rsidRPr="00BC61F6">
        <w:rPr>
          <w:rFonts w:ascii="Times New Roman" w:hAnsi="Times New Roman" w:cs="Times New Roman"/>
          <w:sz w:val="28"/>
          <w:szCs w:val="24"/>
        </w:rPr>
        <w:t xml:space="preserve"> основной образовательной программы начального общего образования,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C61F6">
        <w:rPr>
          <w:rFonts w:ascii="Times New Roman" w:hAnsi="Times New Roman" w:cs="Times New Roman"/>
          <w:sz w:val="28"/>
          <w:szCs w:val="24"/>
        </w:rPr>
        <w:t>основного общего и среднего общего образования</w:t>
      </w:r>
    </w:p>
    <w:p w:rsidR="00D731A8" w:rsidRDefault="00D731A8" w:rsidP="00D731A8">
      <w:pPr>
        <w:rPr>
          <w:sz w:val="24"/>
        </w:rPr>
      </w:pPr>
    </w:p>
    <w:p w:rsidR="00D731A8" w:rsidRPr="00BC61F6" w:rsidRDefault="00D731A8" w:rsidP="00D731A8">
      <w:pPr>
        <w:rPr>
          <w:sz w:val="24"/>
        </w:rPr>
      </w:pPr>
    </w:p>
    <w:p w:rsidR="00D731A8" w:rsidRPr="00BC61F6" w:rsidRDefault="00D731A8" w:rsidP="00D731A8">
      <w:pPr>
        <w:rPr>
          <w:sz w:val="24"/>
        </w:rPr>
      </w:pPr>
    </w:p>
    <w:p w:rsidR="00D731A8" w:rsidRDefault="00D731A8" w:rsidP="00D731A8">
      <w:pPr>
        <w:rPr>
          <w:sz w:val="24"/>
        </w:rPr>
      </w:pPr>
    </w:p>
    <w:p w:rsidR="00D731A8" w:rsidRDefault="00D731A8" w:rsidP="00D731A8">
      <w:pPr>
        <w:rPr>
          <w:sz w:val="24"/>
        </w:rPr>
      </w:pPr>
    </w:p>
    <w:p w:rsidR="00D731A8" w:rsidRDefault="00D731A8" w:rsidP="00D731A8">
      <w:pPr>
        <w:rPr>
          <w:sz w:val="24"/>
        </w:rPr>
      </w:pPr>
    </w:p>
    <w:p w:rsidR="00D731A8" w:rsidRDefault="00D731A8" w:rsidP="00D731A8">
      <w:pPr>
        <w:tabs>
          <w:tab w:val="left" w:pos="2340"/>
        </w:tabs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40"/>
        </w:rPr>
        <w:t>Учебный план НОО, ООО, СОО</w:t>
      </w:r>
    </w:p>
    <w:p w:rsidR="00D731A8" w:rsidRPr="00A5528E" w:rsidRDefault="00D731A8" w:rsidP="00D731A8">
      <w:pPr>
        <w:rPr>
          <w:rFonts w:ascii="Times New Roman" w:hAnsi="Times New Roman" w:cs="Times New Roman"/>
          <w:sz w:val="28"/>
        </w:rPr>
      </w:pPr>
    </w:p>
    <w:p w:rsidR="00D731A8" w:rsidRPr="00A5528E" w:rsidRDefault="00D731A8" w:rsidP="00D731A8">
      <w:pPr>
        <w:rPr>
          <w:rFonts w:ascii="Times New Roman" w:hAnsi="Times New Roman" w:cs="Times New Roman"/>
          <w:sz w:val="28"/>
        </w:rPr>
      </w:pPr>
    </w:p>
    <w:p w:rsidR="00D731A8" w:rsidRPr="00A5528E" w:rsidRDefault="00D731A8" w:rsidP="00D731A8">
      <w:pPr>
        <w:rPr>
          <w:rFonts w:ascii="Times New Roman" w:hAnsi="Times New Roman" w:cs="Times New Roman"/>
          <w:sz w:val="28"/>
        </w:rPr>
      </w:pPr>
    </w:p>
    <w:p w:rsidR="00D731A8" w:rsidRPr="00A5528E" w:rsidRDefault="00D731A8" w:rsidP="00D731A8">
      <w:pPr>
        <w:rPr>
          <w:rFonts w:ascii="Times New Roman" w:hAnsi="Times New Roman" w:cs="Times New Roman"/>
          <w:sz w:val="28"/>
        </w:rPr>
      </w:pPr>
    </w:p>
    <w:p w:rsidR="00D731A8" w:rsidRPr="00A5528E" w:rsidRDefault="00D731A8" w:rsidP="00D731A8">
      <w:pPr>
        <w:rPr>
          <w:rFonts w:ascii="Times New Roman" w:hAnsi="Times New Roman" w:cs="Times New Roman"/>
          <w:sz w:val="28"/>
        </w:rPr>
      </w:pPr>
    </w:p>
    <w:p w:rsidR="00D731A8" w:rsidRPr="00A5528E" w:rsidRDefault="00D731A8" w:rsidP="00D731A8">
      <w:pPr>
        <w:rPr>
          <w:rFonts w:ascii="Times New Roman" w:hAnsi="Times New Roman" w:cs="Times New Roman"/>
          <w:sz w:val="28"/>
        </w:rPr>
      </w:pPr>
    </w:p>
    <w:p w:rsidR="00D731A8" w:rsidRDefault="00D731A8" w:rsidP="00D731A8">
      <w:pPr>
        <w:rPr>
          <w:rFonts w:ascii="Times New Roman" w:hAnsi="Times New Roman" w:cs="Times New Roman"/>
          <w:sz w:val="28"/>
        </w:rPr>
      </w:pPr>
    </w:p>
    <w:p w:rsidR="00D731A8" w:rsidRDefault="00D731A8" w:rsidP="00D731A8">
      <w:pPr>
        <w:tabs>
          <w:tab w:val="left" w:pos="409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D731A8" w:rsidRDefault="00D731A8" w:rsidP="00D731A8">
      <w:pPr>
        <w:tabs>
          <w:tab w:val="left" w:pos="4095"/>
        </w:tabs>
        <w:rPr>
          <w:rFonts w:ascii="Times New Roman" w:hAnsi="Times New Roman" w:cs="Times New Roman"/>
          <w:sz w:val="28"/>
        </w:rPr>
      </w:pPr>
    </w:p>
    <w:p w:rsidR="00D731A8" w:rsidRDefault="00D731A8" w:rsidP="00D731A8">
      <w:pPr>
        <w:tabs>
          <w:tab w:val="left" w:pos="4095"/>
        </w:tabs>
        <w:rPr>
          <w:rFonts w:ascii="Times New Roman" w:hAnsi="Times New Roman" w:cs="Times New Roman"/>
          <w:sz w:val="28"/>
        </w:rPr>
      </w:pPr>
      <w:bookmarkStart w:id="2" w:name="_GoBack"/>
      <w:bookmarkEnd w:id="2"/>
    </w:p>
    <w:p w:rsidR="00D731A8" w:rsidRDefault="00D731A8" w:rsidP="00D731A8">
      <w:pPr>
        <w:tabs>
          <w:tab w:val="left" w:pos="4095"/>
        </w:tabs>
        <w:rPr>
          <w:rFonts w:ascii="Times New Roman" w:hAnsi="Times New Roman" w:cs="Times New Roman"/>
          <w:sz w:val="28"/>
        </w:rPr>
      </w:pPr>
    </w:p>
    <w:p w:rsidR="00D731A8" w:rsidRDefault="00D731A8" w:rsidP="00D731A8">
      <w:pPr>
        <w:tabs>
          <w:tab w:val="left" w:pos="4095"/>
        </w:tabs>
        <w:rPr>
          <w:rFonts w:ascii="Times New Roman" w:hAnsi="Times New Roman" w:cs="Times New Roman"/>
          <w:sz w:val="28"/>
        </w:rPr>
      </w:pPr>
    </w:p>
    <w:p w:rsidR="00D731A8" w:rsidRPr="00ED5DD5" w:rsidRDefault="00D731A8" w:rsidP="00D731A8">
      <w:pPr>
        <w:tabs>
          <w:tab w:val="left" w:pos="4095"/>
        </w:tabs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г. Гудермес</w:t>
      </w:r>
      <w:r>
        <w:rPr>
          <w:rFonts w:ascii="Times New Roman" w:hAnsi="Times New Roman" w:cs="Times New Roman"/>
          <w:bCs/>
          <w:sz w:val="28"/>
        </w:rPr>
        <w:t xml:space="preserve"> - 2025</w:t>
      </w:r>
      <w:r w:rsidRPr="00ED5DD5">
        <w:rPr>
          <w:rFonts w:ascii="Times New Roman" w:hAnsi="Times New Roman" w:cs="Times New Roman"/>
          <w:bCs/>
          <w:sz w:val="28"/>
        </w:rPr>
        <w:t xml:space="preserve"> г</w:t>
      </w:r>
      <w:bookmarkEnd w:id="0"/>
      <w:bookmarkEnd w:id="1"/>
      <w:r w:rsidRPr="00ED5DD5">
        <w:rPr>
          <w:rFonts w:ascii="Times New Roman" w:hAnsi="Times New Roman" w:cs="Times New Roman"/>
          <w:bCs/>
          <w:sz w:val="28"/>
        </w:rPr>
        <w:t>.</w:t>
      </w:r>
    </w:p>
    <w:p w:rsidR="00D731A8" w:rsidRDefault="00D731A8" w:rsidP="00D731A8"/>
    <w:p w:rsidR="00B0279E" w:rsidRDefault="00B0279E" w:rsidP="00BB1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1A8" w:rsidRDefault="00D731A8" w:rsidP="00BB1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1AB3" w:rsidRPr="00BB1AB3" w:rsidRDefault="00BB1AB3" w:rsidP="00BB1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AB3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Pr="00BB1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AB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обучающихся </w:t>
      </w:r>
      <w:r w:rsidRPr="00BB1A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BB1AB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B1A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34695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в 2025-2026</w:t>
      </w:r>
      <w:r w:rsidRPr="00BB1AB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346950" w:rsidRPr="00346950" w:rsidRDefault="00BB1AB3" w:rsidP="00346950">
      <w:pPr>
        <w:numPr>
          <w:ilvl w:val="0"/>
          <w:numId w:val="1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BB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BB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5-дневная учебная неделя) </w:t>
      </w:r>
    </w:p>
    <w:p w:rsidR="00346950" w:rsidRDefault="00346950" w:rsidP="00346950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i/>
          <w:color w:val="231E20"/>
          <w:sz w:val="28"/>
          <w:szCs w:val="28"/>
        </w:rPr>
      </w:pPr>
    </w:p>
    <w:tbl>
      <w:tblPr>
        <w:tblStyle w:val="471"/>
        <w:tblW w:w="10632" w:type="dxa"/>
        <w:tblInd w:w="-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76"/>
        <w:gridCol w:w="1394"/>
        <w:gridCol w:w="1134"/>
        <w:gridCol w:w="1276"/>
        <w:gridCol w:w="1275"/>
        <w:gridCol w:w="1134"/>
        <w:gridCol w:w="1134"/>
        <w:gridCol w:w="709"/>
      </w:tblGrid>
      <w:tr w:rsidR="00346950" w:rsidTr="00346950">
        <w:tc>
          <w:tcPr>
            <w:tcW w:w="2576" w:type="dxa"/>
            <w:vMerge w:val="restart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Предметы</w:t>
            </w:r>
          </w:p>
        </w:tc>
        <w:tc>
          <w:tcPr>
            <w:tcW w:w="5079" w:type="dxa"/>
            <w:gridSpan w:val="4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Количество академических часов в неделю / (год)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Всего в неделю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/год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ФПА</w:t>
            </w:r>
          </w:p>
        </w:tc>
      </w:tr>
      <w:tr w:rsidR="00346950" w:rsidTr="00346950">
        <w:tc>
          <w:tcPr>
            <w:tcW w:w="2576" w:type="dxa"/>
            <w:vMerge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 класс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346950" w:rsidRPr="00346950" w:rsidRDefault="00346950" w:rsidP="00675277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 класс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3 класс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 класс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346950" w:rsidTr="00346950">
        <w:tc>
          <w:tcPr>
            <w:tcW w:w="9923" w:type="dxa"/>
            <w:gridSpan w:val="7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Обязательная часть </w:t>
            </w:r>
          </w:p>
        </w:tc>
        <w:tc>
          <w:tcPr>
            <w:tcW w:w="709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346950" w:rsidTr="00346950">
        <w:trPr>
          <w:trHeight w:val="456"/>
        </w:trPr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Русский язык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</w:rPr>
              <w:t xml:space="preserve">Д       </w:t>
            </w:r>
          </w:p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46950" w:rsidTr="00346950"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Литературное чтение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</w:t>
            </w:r>
          </w:p>
        </w:tc>
      </w:tr>
      <w:tr w:rsidR="00346950" w:rsidTr="00346950">
        <w:trPr>
          <w:trHeight w:val="500"/>
        </w:trPr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Родной (чеченский) язык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270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Д</w:t>
            </w:r>
          </w:p>
        </w:tc>
      </w:tr>
      <w:tr w:rsidR="00346950" w:rsidTr="00346950"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Литературное чтение на родном (чеченском)языке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</w:t>
            </w:r>
          </w:p>
        </w:tc>
      </w:tr>
      <w:tr w:rsidR="00346950" w:rsidTr="00346950"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Иностранный язык (английский)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З</w:t>
            </w:r>
          </w:p>
        </w:tc>
      </w:tr>
      <w:tr w:rsidR="00346950" w:rsidTr="00346950"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Математика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К/Р</w:t>
            </w:r>
          </w:p>
        </w:tc>
      </w:tr>
      <w:tr w:rsidR="00346950" w:rsidTr="00346950">
        <w:trPr>
          <w:trHeight w:val="223"/>
        </w:trPr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Окружающий мир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270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</w:t>
            </w:r>
          </w:p>
        </w:tc>
      </w:tr>
      <w:tr w:rsidR="00346950" w:rsidTr="00346950"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ОРКСЭ</w:t>
            </w:r>
          </w:p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Модуль по выбору родителей (законных представителей) с учетом мнения обучающихся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346950" w:rsidTr="00346950"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Изобразительное искусство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</w:t>
            </w:r>
          </w:p>
        </w:tc>
      </w:tr>
      <w:tr w:rsidR="00346950" w:rsidTr="00346950">
        <w:tc>
          <w:tcPr>
            <w:tcW w:w="2576" w:type="dxa"/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Музыка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67,5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</w:t>
            </w:r>
          </w:p>
        </w:tc>
      </w:tr>
      <w:tr w:rsidR="00346950" w:rsidTr="00346950">
        <w:tc>
          <w:tcPr>
            <w:tcW w:w="2576" w:type="dxa"/>
            <w:tcBorders>
              <w:bottom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Труд (технология)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346950" w:rsidTr="00346950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Физическая культура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З</w:t>
            </w:r>
          </w:p>
        </w:tc>
      </w:tr>
      <w:tr w:rsidR="00346950" w:rsidTr="00346950">
        <w:tc>
          <w:tcPr>
            <w:tcW w:w="2576" w:type="dxa"/>
            <w:tcBorders>
              <w:top w:val="single" w:sz="4" w:space="0" w:color="auto"/>
            </w:tcBorders>
            <w:shd w:val="clear" w:color="auto" w:fill="FFFFFF"/>
          </w:tcPr>
          <w:p w:rsidR="00346950" w:rsidRPr="00346950" w:rsidRDefault="00346950" w:rsidP="006752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Итого предельно допустимая нагрузка при 5 </w:t>
            </w:r>
            <w:proofErr w:type="spellStart"/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>дн.учебной</w:t>
            </w:r>
            <w:proofErr w:type="spellEnd"/>
            <w:r w:rsidRPr="0034695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неделе (в 1 классе не более 20 часов, во 2-4 классах не более 23 часов)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469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</w:t>
            </w: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46950" w:rsidRPr="00346950" w:rsidRDefault="00346950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34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2966</w:t>
            </w:r>
          </w:p>
        </w:tc>
      </w:tr>
    </w:tbl>
    <w:p w:rsidR="00346950" w:rsidRDefault="00346950" w:rsidP="00346950">
      <w:pPr>
        <w:spacing w:line="276" w:lineRule="auto"/>
        <w:rPr>
          <w:color w:val="000000" w:themeColor="text1"/>
          <w:kern w:val="24"/>
          <w:sz w:val="28"/>
          <w:szCs w:val="28"/>
        </w:rPr>
      </w:pPr>
    </w:p>
    <w:p w:rsidR="00675277" w:rsidRDefault="00675277" w:rsidP="00675277">
      <w:pPr>
        <w:widowControl w:val="0"/>
        <w:spacing w:after="0" w:line="276" w:lineRule="auto"/>
        <w:jc w:val="center"/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</w:pPr>
    </w:p>
    <w:p w:rsidR="00675277" w:rsidRDefault="00675277" w:rsidP="00675277">
      <w:pPr>
        <w:widowControl w:val="0"/>
        <w:spacing w:after="0" w:line="276" w:lineRule="auto"/>
        <w:jc w:val="center"/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</w:pPr>
    </w:p>
    <w:p w:rsidR="00675277" w:rsidRDefault="00675277" w:rsidP="00675277">
      <w:pPr>
        <w:widowControl w:val="0"/>
        <w:spacing w:after="0" w:line="276" w:lineRule="auto"/>
        <w:jc w:val="center"/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</w:pPr>
    </w:p>
    <w:p w:rsidR="00675277" w:rsidRDefault="00675277" w:rsidP="00675277">
      <w:pPr>
        <w:widowControl w:val="0"/>
        <w:spacing w:after="0" w:line="276" w:lineRule="auto"/>
        <w:jc w:val="center"/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</w:pPr>
    </w:p>
    <w:p w:rsidR="00675277" w:rsidRPr="00675277" w:rsidRDefault="00675277" w:rsidP="00675277">
      <w:pPr>
        <w:widowControl w:val="0"/>
        <w:spacing w:after="0" w:line="276" w:lineRule="auto"/>
        <w:jc w:val="center"/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</w:pPr>
      <w:r w:rsidRPr="00675277"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  <w:t>Учебный план основного общего образования</w:t>
      </w:r>
    </w:p>
    <w:p w:rsidR="00675277" w:rsidRPr="00675277" w:rsidRDefault="00675277" w:rsidP="00675277">
      <w:pPr>
        <w:widowControl w:val="0"/>
        <w:spacing w:after="0" w:line="276" w:lineRule="auto"/>
        <w:ind w:firstLine="240"/>
        <w:jc w:val="center"/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</w:pPr>
      <w:proofErr w:type="gramStart"/>
      <w:r w:rsidRPr="00675277"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  <w:lastRenderedPageBreak/>
        <w:t>для</w:t>
      </w:r>
      <w:proofErr w:type="gramEnd"/>
      <w:r w:rsidRPr="00675277">
        <w:rPr>
          <w:rFonts w:ascii="Times New Roman" w:eastAsiaTheme="minorEastAsia" w:hAnsi="Times New Roman"/>
          <w:b/>
          <w:bCs/>
          <w:color w:val="231E20"/>
          <w:sz w:val="28"/>
          <w:szCs w:val="28"/>
          <w:lang w:eastAsia="ru-RU"/>
        </w:rPr>
        <w:t xml:space="preserve"> 5-7 класса на 2025-2026 учебный год </w:t>
      </w:r>
    </w:p>
    <w:p w:rsidR="00675277" w:rsidRPr="00675277" w:rsidRDefault="00675277" w:rsidP="00675277">
      <w:pPr>
        <w:widowControl w:val="0"/>
        <w:spacing w:after="0" w:line="276" w:lineRule="auto"/>
        <w:ind w:firstLine="240"/>
        <w:jc w:val="center"/>
        <w:rPr>
          <w:rFonts w:ascii="Times New Roman" w:eastAsiaTheme="minorEastAsia" w:hAnsi="Times New Roman"/>
          <w:bCs/>
          <w:iCs/>
          <w:color w:val="231E20"/>
          <w:sz w:val="28"/>
          <w:szCs w:val="28"/>
          <w:lang w:eastAsia="ru-RU"/>
        </w:rPr>
      </w:pPr>
      <w:r w:rsidRPr="00675277">
        <w:rPr>
          <w:rFonts w:ascii="Times New Roman" w:eastAsiaTheme="minorEastAsia" w:hAnsi="Times New Roman"/>
          <w:bCs/>
          <w:iCs/>
          <w:color w:val="231E20"/>
          <w:sz w:val="28"/>
          <w:szCs w:val="28"/>
          <w:lang w:eastAsia="ru-RU"/>
        </w:rPr>
        <w:t>(</w:t>
      </w:r>
      <w:proofErr w:type="gramStart"/>
      <w:r w:rsidRPr="00675277">
        <w:rPr>
          <w:rFonts w:ascii="Times New Roman" w:eastAsiaTheme="minorEastAsia" w:hAnsi="Times New Roman"/>
          <w:bCs/>
          <w:iCs/>
          <w:color w:val="231E20"/>
          <w:sz w:val="28"/>
          <w:szCs w:val="28"/>
          <w:lang w:eastAsia="ru-RU"/>
        </w:rPr>
        <w:t>с</w:t>
      </w:r>
      <w:proofErr w:type="gramEnd"/>
      <w:r w:rsidRPr="00675277">
        <w:rPr>
          <w:rFonts w:ascii="Times New Roman" w:eastAsiaTheme="minorEastAsia" w:hAnsi="Times New Roman"/>
          <w:bCs/>
          <w:iCs/>
          <w:color w:val="231E20"/>
          <w:sz w:val="28"/>
          <w:szCs w:val="28"/>
          <w:lang w:eastAsia="ru-RU"/>
        </w:rPr>
        <w:t xml:space="preserve"> перспективным распределением часов на 2026-2030гг.)</w:t>
      </w:r>
    </w:p>
    <w:p w:rsidR="00675277" w:rsidRPr="00675277" w:rsidRDefault="00675277" w:rsidP="00675277">
      <w:pPr>
        <w:widowControl w:val="0"/>
        <w:spacing w:after="0" w:line="276" w:lineRule="auto"/>
        <w:ind w:firstLine="240"/>
        <w:jc w:val="center"/>
        <w:rPr>
          <w:rFonts w:ascii="Times New Roman" w:eastAsiaTheme="minorEastAsia" w:hAnsi="Times New Roman"/>
          <w:iCs/>
          <w:color w:val="231E20"/>
          <w:sz w:val="28"/>
          <w:szCs w:val="28"/>
          <w:lang w:eastAsia="ru-RU"/>
        </w:rPr>
      </w:pPr>
      <w:r w:rsidRPr="00675277">
        <w:rPr>
          <w:rFonts w:ascii="Times New Roman" w:eastAsiaTheme="minorEastAsia" w:hAnsi="Times New Roman"/>
          <w:bCs/>
          <w:iCs/>
          <w:color w:val="231E20"/>
          <w:sz w:val="28"/>
          <w:szCs w:val="28"/>
          <w:lang w:eastAsia="ru-RU"/>
        </w:rPr>
        <w:t>(5-дневная учебная неделя)</w:t>
      </w:r>
    </w:p>
    <w:p w:rsidR="00675277" w:rsidRPr="00675277" w:rsidRDefault="00675277" w:rsidP="006752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321"/>
        <w:tblW w:w="1034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567"/>
        <w:gridCol w:w="850"/>
        <w:gridCol w:w="851"/>
        <w:gridCol w:w="708"/>
        <w:gridCol w:w="567"/>
        <w:gridCol w:w="851"/>
        <w:gridCol w:w="850"/>
        <w:gridCol w:w="868"/>
        <w:gridCol w:w="975"/>
      </w:tblGrid>
      <w:tr w:rsidR="00675277" w:rsidRPr="00675277" w:rsidTr="00675277">
        <w:trPr>
          <w:trHeight w:val="344"/>
        </w:trPr>
        <w:tc>
          <w:tcPr>
            <w:tcW w:w="1843" w:type="dxa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color w:val="231E2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7530" w:type="dxa"/>
            <w:gridSpan w:val="10"/>
          </w:tcPr>
          <w:p w:rsidR="00675277" w:rsidRPr="00675277" w:rsidRDefault="00675277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color w:val="231E20"/>
                <w:sz w:val="24"/>
                <w:szCs w:val="24"/>
                <w:lang w:eastAsia="ru-RU"/>
              </w:rPr>
              <w:t>Количество академических часов в неделю / год</w:t>
            </w:r>
          </w:p>
        </w:tc>
        <w:tc>
          <w:tcPr>
            <w:tcW w:w="975" w:type="dxa"/>
            <w:vMerge w:val="restart"/>
          </w:tcPr>
          <w:p w:rsidR="00675277" w:rsidRPr="00675277" w:rsidRDefault="00675277" w:rsidP="006752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lang w:eastAsia="ru-RU"/>
              </w:rPr>
              <w:t>ФПА</w:t>
            </w:r>
          </w:p>
        </w:tc>
      </w:tr>
      <w:tr w:rsidR="00675277" w:rsidRPr="00675277" w:rsidTr="00675277">
        <w:trPr>
          <w:trHeight w:val="318"/>
        </w:trPr>
        <w:tc>
          <w:tcPr>
            <w:tcW w:w="1843" w:type="dxa"/>
            <w:vMerge w:val="restart"/>
          </w:tcPr>
          <w:p w:rsidR="00675277" w:rsidRPr="00675277" w:rsidRDefault="00675277" w:rsidP="00675277">
            <w:pPr>
              <w:widowControl w:val="0"/>
              <w:spacing w:line="211" w:lineRule="auto"/>
              <w:ind w:firstLine="227"/>
              <w:jc w:val="center"/>
              <w:rPr>
                <w:rFonts w:ascii="Times New Roman" w:eastAsia="Times New Roman" w:hAnsi="Times New Roman" w:cs="Times New Roman"/>
                <w:iCs/>
                <w:color w:val="231E2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класс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321"/>
        </w:trPr>
        <w:tc>
          <w:tcPr>
            <w:tcW w:w="1843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color w:val="231E20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gridSpan w:val="10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 учебные недели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59"/>
        </w:trPr>
        <w:tc>
          <w:tcPr>
            <w:tcW w:w="9373" w:type="dxa"/>
            <w:gridSpan w:val="11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ourier New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 xml:space="preserve">                 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 xml:space="preserve"> ОБЯЗАТЕЛЬНАЯ ЧАСТЬ </w:t>
            </w:r>
          </w:p>
        </w:tc>
        <w:tc>
          <w:tcPr>
            <w:tcW w:w="975" w:type="dxa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val="2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bCs/>
                <w:iCs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bCs/>
                <w:iCs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bCs/>
                <w:iCs/>
              </w:rPr>
              <w:t>136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iCs/>
                <w:color w:val="FF0000"/>
              </w:rPr>
              <w:t>3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bCs/>
                <w:iCs/>
                <w:color w:val="FF0000"/>
              </w:rPr>
              <w:t>102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iCs/>
                <w:color w:val="FF0000"/>
              </w:rPr>
              <w:t>3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bCs/>
                <w:iCs/>
                <w:color w:val="FF0000"/>
              </w:rPr>
              <w:t>102</w:t>
            </w:r>
          </w:p>
        </w:tc>
        <w:tc>
          <w:tcPr>
            <w:tcW w:w="975" w:type="dxa"/>
            <w:vMerge w:val="restart"/>
          </w:tcPr>
          <w:p w:rsidR="00675277" w:rsidRPr="00675277" w:rsidRDefault="00675277" w:rsidP="00675277">
            <w:pPr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 обучающихся по всем учебным предметам единая. ПА выставляется на основе результатов накопленной оценки и результатов ГКР (ВПР)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 xml:space="preserve">Родной </w:t>
            </w:r>
            <w:r w:rsidRPr="00675277">
              <w:rPr>
                <w:rFonts w:ascii="Times New Roman" w:eastAsia="Courier New" w:hAnsi="Times New Roman" w:cs="Times New Roman"/>
                <w:lang w:val="en-US" w:eastAsia="ru-RU"/>
              </w:rPr>
              <w:t>(</w:t>
            </w:r>
            <w:proofErr w:type="spellStart"/>
            <w:r w:rsidRPr="00675277">
              <w:rPr>
                <w:rFonts w:ascii="Times New Roman" w:eastAsia="Courier New" w:hAnsi="Times New Roman" w:cs="Times New Roman"/>
                <w:lang w:val="en-US" w:eastAsia="ru-RU"/>
              </w:rPr>
              <w:t>чеченский</w:t>
            </w:r>
            <w:proofErr w:type="spellEnd"/>
            <w:r w:rsidRPr="00675277">
              <w:rPr>
                <w:rFonts w:ascii="Times New Roman" w:eastAsia="Courier New" w:hAnsi="Times New Roman" w:cs="Times New Roman"/>
                <w:lang w:val="en-US" w:eastAsia="ru-RU"/>
              </w:rPr>
              <w:t>)</w:t>
            </w:r>
            <w:r w:rsidRPr="00675277">
              <w:rPr>
                <w:rFonts w:ascii="Times New Roman" w:eastAsia="Courier New" w:hAnsi="Times New Roman" w:cs="Times New Roman"/>
                <w:lang w:eastAsia="ru-RU"/>
              </w:rPr>
              <w:t xml:space="preserve"> язык 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 xml:space="preserve">Родная (чеченская) литература 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Алгебра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Геометрия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Химия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6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color w:val="231E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231E2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vMerge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10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Учебная нагрузка в учебном плане по СанПиН 1.2.3685-21</w:t>
            </w: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(</w:t>
            </w:r>
            <w:proofErr w:type="gramStart"/>
            <w:r w:rsidRPr="00675277">
              <w:rPr>
                <w:rFonts w:ascii="Times New Roman" w:eastAsia="Courier New" w:hAnsi="Times New Roman" w:cs="Times New Roman"/>
                <w:lang w:eastAsia="ru-RU"/>
              </w:rPr>
              <w:t>при</w:t>
            </w:r>
            <w:proofErr w:type="gramEnd"/>
            <w:r w:rsidRPr="00675277">
              <w:rPr>
                <w:rFonts w:ascii="Times New Roman" w:eastAsia="Courier New" w:hAnsi="Times New Roman" w:cs="Times New Roman"/>
                <w:lang w:eastAsia="ru-RU"/>
              </w:rPr>
              <w:t xml:space="preserve"> 5-дневной учебной неделе)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  <w:t>29</w:t>
            </w:r>
          </w:p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  <w:t>(986)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  <w:t>30</w:t>
            </w:r>
          </w:p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  <w:t>(1020)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  <w:t>32</w:t>
            </w:r>
          </w:p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u-RU"/>
              </w:rPr>
              <w:t>(1088)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33</w:t>
            </w:r>
          </w:p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>(1122)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ind w:firstLine="227"/>
              <w:jc w:val="both"/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 xml:space="preserve">       33</w:t>
            </w:r>
          </w:p>
          <w:p w:rsidR="00675277" w:rsidRPr="00675277" w:rsidRDefault="00675277" w:rsidP="00675277">
            <w:pPr>
              <w:widowControl w:val="0"/>
              <w:ind w:firstLine="227"/>
              <w:jc w:val="center"/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iCs/>
                <w:color w:val="FF0000"/>
                <w:sz w:val="20"/>
                <w:szCs w:val="24"/>
                <w:lang w:eastAsia="ru-RU"/>
              </w:rPr>
              <w:t>(1122)</w:t>
            </w:r>
          </w:p>
        </w:tc>
        <w:tc>
          <w:tcPr>
            <w:tcW w:w="975" w:type="dxa"/>
          </w:tcPr>
          <w:p w:rsidR="00675277" w:rsidRPr="00675277" w:rsidRDefault="00675277" w:rsidP="00675277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157</w:t>
            </w:r>
          </w:p>
          <w:p w:rsidR="00675277" w:rsidRPr="00675277" w:rsidRDefault="00675277" w:rsidP="00675277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(5338)</w:t>
            </w:r>
            <w:r w:rsidRPr="0067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5277" w:rsidRPr="00675277" w:rsidTr="00675277">
        <w:trPr>
          <w:trHeight w:val="335"/>
        </w:trPr>
        <w:tc>
          <w:tcPr>
            <w:tcW w:w="9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40" w:lineRule="exact"/>
              <w:ind w:firstLine="220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           ЧАСТЬ, ФОРМИРУЕМАЯ УЧАСТНИКАМИ ОБРАЗОВАТЕЛЬНЫХ ОТНОШЕНИЙ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40" w:lineRule="exact"/>
              <w:ind w:firstLine="220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lang w:eastAsia="ru-RU"/>
              </w:rPr>
              <w:t>Урочная деятельность:</w:t>
            </w:r>
          </w:p>
        </w:tc>
        <w:tc>
          <w:tcPr>
            <w:tcW w:w="1418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Внеурочная деятельность*: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5" w:type="dxa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277" w:rsidRPr="00675277" w:rsidTr="00675277">
        <w:trPr>
          <w:trHeight w:val="4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 часов за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975" w:type="dxa"/>
          </w:tcPr>
          <w:p w:rsidR="00675277" w:rsidRPr="00675277" w:rsidRDefault="00675277" w:rsidP="00675277">
            <w:pPr>
              <w:widowControl w:val="0"/>
              <w:spacing w:line="21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5277" w:rsidRPr="00675277" w:rsidRDefault="00675277" w:rsidP="006752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5277" w:rsidRPr="00675277" w:rsidRDefault="00675277" w:rsidP="00675277">
      <w:pPr>
        <w:widowControl w:val="0"/>
        <w:spacing w:after="0" w:line="211" w:lineRule="auto"/>
        <w:jc w:val="both"/>
        <w:rPr>
          <w:rFonts w:ascii="Times New Roman" w:eastAsia="Times New Roman" w:hAnsi="Times New Roman" w:cs="Times New Roman"/>
          <w:b/>
          <w:bCs/>
          <w:color w:val="231E20"/>
          <w:sz w:val="24"/>
          <w:szCs w:val="28"/>
          <w:lang w:eastAsia="ru-RU"/>
        </w:rPr>
      </w:pPr>
    </w:p>
    <w:p w:rsidR="00675277" w:rsidRPr="00675277" w:rsidRDefault="00675277" w:rsidP="00675277">
      <w:pPr>
        <w:widowControl w:val="0"/>
        <w:spacing w:after="0" w:line="211" w:lineRule="auto"/>
        <w:jc w:val="both"/>
        <w:rPr>
          <w:rFonts w:ascii="Times New Roman" w:eastAsia="Times New Roman" w:hAnsi="Times New Roman" w:cs="Times New Roman"/>
          <w:b/>
          <w:bCs/>
          <w:color w:val="231E20"/>
          <w:sz w:val="24"/>
          <w:szCs w:val="28"/>
          <w:lang w:eastAsia="ru-RU"/>
        </w:rPr>
      </w:pPr>
    </w:p>
    <w:p w:rsidR="00675277" w:rsidRDefault="00675277" w:rsidP="00675277">
      <w:pPr>
        <w:widowControl w:val="0"/>
        <w:spacing w:after="0" w:line="211" w:lineRule="auto"/>
        <w:jc w:val="center"/>
        <w:rPr>
          <w:rFonts w:ascii="Times New Roman" w:eastAsia="Times New Roman" w:hAnsi="Times New Roman" w:cs="Times New Roman"/>
          <w:bCs/>
          <w:color w:val="231E20"/>
          <w:sz w:val="24"/>
          <w:szCs w:val="28"/>
          <w:lang w:eastAsia="ru-RU"/>
        </w:rPr>
      </w:pPr>
    </w:p>
    <w:p w:rsidR="00675277" w:rsidRPr="00675277" w:rsidRDefault="00675277" w:rsidP="00675277">
      <w:pPr>
        <w:widowControl w:val="0"/>
        <w:spacing w:after="0" w:line="21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277">
        <w:rPr>
          <w:rFonts w:ascii="Times New Roman" w:eastAsia="Times New Roman" w:hAnsi="Times New Roman" w:cs="Times New Roman"/>
          <w:b/>
          <w:bCs/>
          <w:color w:val="231E20"/>
          <w:sz w:val="28"/>
          <w:szCs w:val="28"/>
          <w:lang w:eastAsia="ru-RU"/>
        </w:rPr>
        <w:t>Распределение часов в учебном плане</w:t>
      </w:r>
      <w:r w:rsidRPr="0067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75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основного общего образования</w:t>
      </w:r>
    </w:p>
    <w:p w:rsidR="00675277" w:rsidRPr="00675277" w:rsidRDefault="00675277" w:rsidP="00675277">
      <w:pPr>
        <w:widowControl w:val="0"/>
        <w:spacing w:after="0" w:line="21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7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67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8-9 классов на 2025-2026 учебный год</w:t>
      </w:r>
    </w:p>
    <w:p w:rsidR="00675277" w:rsidRPr="00675277" w:rsidRDefault="00675277" w:rsidP="00675277">
      <w:pPr>
        <w:widowControl w:val="0"/>
        <w:spacing w:after="0" w:line="211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752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</w:t>
      </w:r>
      <w:proofErr w:type="gramStart"/>
      <w:r w:rsidRPr="006752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</w:t>
      </w:r>
      <w:proofErr w:type="gramEnd"/>
      <w:r w:rsidRPr="006752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5-дневная учебной недели)</w:t>
      </w:r>
    </w:p>
    <w:p w:rsidR="00675277" w:rsidRPr="00675277" w:rsidRDefault="00675277" w:rsidP="00675277">
      <w:pPr>
        <w:widowControl w:val="0"/>
        <w:spacing w:after="0" w:line="211" w:lineRule="auto"/>
        <w:jc w:val="both"/>
        <w:rPr>
          <w:rFonts w:ascii="Times New Roman" w:eastAsia="Times New Roman" w:hAnsi="Times New Roman" w:cs="Times New Roman"/>
          <w:b/>
          <w:color w:val="231E20"/>
          <w:sz w:val="32"/>
          <w:szCs w:val="28"/>
          <w:lang w:eastAsia="ru-RU"/>
        </w:rPr>
      </w:pP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70"/>
        <w:gridCol w:w="939"/>
        <w:gridCol w:w="961"/>
        <w:gridCol w:w="992"/>
        <w:gridCol w:w="863"/>
        <w:gridCol w:w="938"/>
        <w:gridCol w:w="64"/>
        <w:gridCol w:w="1146"/>
        <w:gridCol w:w="1231"/>
      </w:tblGrid>
      <w:tr w:rsidR="00675277" w:rsidRPr="00675277" w:rsidTr="00675277">
        <w:trPr>
          <w:trHeight w:hRule="exact" w:val="307"/>
          <w:jc w:val="center"/>
        </w:trPr>
        <w:tc>
          <w:tcPr>
            <w:tcW w:w="3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40" w:line="20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Учебные предметы,</w:t>
            </w:r>
          </w:p>
          <w:p w:rsidR="00675277" w:rsidRPr="00675277" w:rsidRDefault="00675277" w:rsidP="00675277">
            <w:pPr>
              <w:widowControl w:val="0"/>
              <w:spacing w:after="40" w:line="20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курсы</w:t>
            </w:r>
            <w:proofErr w:type="gramEnd"/>
          </w:p>
          <w:p w:rsidR="00675277" w:rsidRPr="00675277" w:rsidRDefault="00675277" w:rsidP="00675277">
            <w:pPr>
              <w:widowControl w:val="0"/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0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Количество часов в неделю/год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ФПА</w:t>
            </w:r>
          </w:p>
        </w:tc>
      </w:tr>
      <w:tr w:rsidR="00675277" w:rsidRPr="00675277" w:rsidTr="00675277">
        <w:trPr>
          <w:trHeight w:hRule="exact" w:val="936"/>
          <w:jc w:val="center"/>
        </w:trPr>
        <w:tc>
          <w:tcPr>
            <w:tcW w:w="36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5277" w:rsidRPr="00675277" w:rsidRDefault="00675277" w:rsidP="0067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val="en-US"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 xml:space="preserve">5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34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proofErr w:type="spellStart"/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уч.нед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val="en-US"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6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34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proofErr w:type="spellStart"/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уч.нед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7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34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proofErr w:type="spellStart"/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уч.нед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8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34  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уч.нед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9 </w:t>
            </w:r>
            <w:proofErr w:type="spellStart"/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кл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34  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уч.нед</w:t>
            </w:r>
            <w:proofErr w:type="spellEnd"/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326"/>
          <w:jc w:val="center"/>
        </w:trPr>
        <w:tc>
          <w:tcPr>
            <w:tcW w:w="9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ind w:left="1246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 xml:space="preserve">ОБЯЗАТЕЛЬНАЯ ЧАСТЬ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305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4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3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20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</w:t>
            </w: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Форма промежуточной аттестации обучающихся по всем учебным предметам единая. </w:t>
            </w: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 выставляется на основе результатов накопленной оценки и результатов ГКР (ВПР)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359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Литература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13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04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 xml:space="preserve">Родной </w:t>
            </w:r>
            <w:r w:rsidRPr="00675277">
              <w:rPr>
                <w:rFonts w:ascii="Times New Roman" w:eastAsia="Courier New" w:hAnsi="Times New Roman" w:cs="Times New Roman"/>
                <w:sz w:val="20"/>
                <w:lang w:val="en-US" w:eastAsia="ru-RU"/>
              </w:rPr>
              <w:t>(</w:t>
            </w:r>
            <w:proofErr w:type="spellStart"/>
            <w:r w:rsidRPr="00675277">
              <w:rPr>
                <w:rFonts w:ascii="Times New Roman" w:eastAsia="Courier New" w:hAnsi="Times New Roman" w:cs="Times New Roman"/>
                <w:sz w:val="20"/>
                <w:lang w:val="en-US" w:eastAsia="ru-RU"/>
              </w:rPr>
              <w:t>чеченский</w:t>
            </w:r>
            <w:proofErr w:type="spellEnd"/>
            <w:r w:rsidRPr="00675277">
              <w:rPr>
                <w:rFonts w:ascii="Times New Roman" w:eastAsia="Courier New" w:hAnsi="Times New Roman" w:cs="Times New Roman"/>
                <w:sz w:val="20"/>
                <w:lang w:val="en-US" w:eastAsia="ru-RU"/>
              </w:rPr>
              <w:t>)</w:t>
            </w: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 xml:space="preserve"> язык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C00000"/>
              </w:rPr>
            </w:pPr>
            <w:r w:rsidRPr="00675277">
              <w:rPr>
                <w:rFonts w:ascii="Calibri" w:eastAsia="Calibri" w:hAnsi="Calibri" w:cs="Times New Roman"/>
                <w:color w:val="C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C00000"/>
              </w:rPr>
            </w:pPr>
            <w:r w:rsidRPr="00675277">
              <w:rPr>
                <w:rFonts w:ascii="Calibri" w:eastAsia="Calibri" w:hAnsi="Calibri" w:cs="Times New Roman"/>
                <w:color w:val="C0000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7527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7527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75277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2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Родная литература (чеченская)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C00000"/>
              </w:rPr>
            </w:pPr>
            <w:r w:rsidRPr="00675277">
              <w:rPr>
                <w:rFonts w:ascii="Calibri" w:eastAsia="Calibri" w:hAnsi="Calibri" w:cs="Times New Roman"/>
                <w:color w:val="C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C00000"/>
              </w:rPr>
            </w:pPr>
            <w:r w:rsidRPr="00675277">
              <w:rPr>
                <w:rFonts w:ascii="Calibri" w:eastAsia="Calibri" w:hAnsi="Calibri" w:cs="Times New Roman"/>
                <w:color w:val="C0000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7527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7527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75277">
              <w:rPr>
                <w:rFonts w:ascii="Calibri" w:eastAsia="Times New Roman" w:hAnsi="Calibri" w:cs="Times New Roman"/>
                <w:b/>
              </w:rPr>
              <w:t>9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6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Иностранный язык (английский)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C00000"/>
              </w:rPr>
            </w:pPr>
            <w:r w:rsidRPr="00675277">
              <w:rPr>
                <w:rFonts w:ascii="Calibri" w:eastAsia="Calibri" w:hAnsi="Calibri" w:cs="Times New Roman"/>
                <w:color w:val="C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C00000"/>
              </w:rPr>
            </w:pPr>
            <w:r w:rsidRPr="00675277">
              <w:rPr>
                <w:rFonts w:ascii="Calibri" w:eastAsia="Calibri" w:hAnsi="Calibri" w:cs="Times New Roman"/>
                <w:color w:val="C0000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7527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7527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ind w:right="-150"/>
              <w:jc w:val="both"/>
              <w:rPr>
                <w:rFonts w:ascii="Times New Roman" w:eastAsia="Times New Roman" w:hAnsi="Times New Roman" w:cs="Times New Roman"/>
                <w:strike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12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5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5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10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5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9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63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6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83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Вероятность и статистика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3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19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3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val="379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sz w:val="20"/>
                <w:lang w:eastAsia="ru-RU"/>
              </w:rPr>
              <w:t>История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2,5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12,5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29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sz w:val="20"/>
                <w:lang w:eastAsia="ru-RU"/>
              </w:rPr>
              <w:t>Обществознание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1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283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sz w:val="20"/>
                <w:lang w:eastAsia="ru-RU"/>
              </w:rPr>
              <w:t>География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2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 xml:space="preserve">8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285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2,5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6,5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3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4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20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Биология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 xml:space="preserve">7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2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color w:val="C00000"/>
                <w:sz w:val="20"/>
                <w:lang w:eastAsia="ru-RU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color w:val="C00000"/>
                <w:sz w:val="20"/>
                <w:lang w:eastAsia="ru-RU"/>
              </w:rPr>
              <w:t xml:space="preserve">0,5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25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Музыка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color w:val="C00000"/>
                <w:sz w:val="20"/>
                <w:lang w:eastAsia="ru-RU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color w:val="C00000"/>
                <w:sz w:val="20"/>
                <w:lang w:eastAsia="ru-RU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color w:val="C00000"/>
                <w:sz w:val="20"/>
                <w:lang w:eastAsia="ru-RU"/>
              </w:rPr>
              <w:t xml:space="preserve">0,5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2,5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1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sz w:val="20"/>
                <w:lang w:eastAsia="ru-RU"/>
              </w:rPr>
              <w:t>Труд (технология)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bCs/>
                <w:sz w:val="20"/>
                <w:lang w:eastAsia="ru-RU"/>
              </w:rPr>
              <w:t xml:space="preserve">8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422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sz w:val="20"/>
                <w:lang w:eastAsia="ru-RU"/>
              </w:rPr>
              <w:t>Физическая культура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color w:val="C00000"/>
                <w:sz w:val="20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sz w:val="20"/>
                <w:lang w:eastAsia="ru-RU"/>
              </w:rPr>
              <w:t>6,5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518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Cs/>
                <w:sz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       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eastAsia="ru-RU"/>
              </w:rPr>
              <w:t xml:space="preserve">        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     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 xml:space="preserve">          2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1136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Учебная нагрузка в учебном плане по СанПиН 1.2.3685-21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</w:t>
            </w:r>
            <w:proofErr w:type="gramStart"/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при</w:t>
            </w:r>
            <w:proofErr w:type="gramEnd"/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 xml:space="preserve"> 5-дневной учебной неделе)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29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(986)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30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(1020)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32</w:t>
            </w: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(1088)</w:t>
            </w: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33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(1122)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33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(1122)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157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(5338)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339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ЧАСТЬ, ФОРМИРУЕМАЯ УЧАСТНИКАМИ ОБРАЗОВАТЕЛЬНЫХ ОТНОШЕНИЙ</w:t>
            </w: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highlight w:val="yellow"/>
                <w:lang w:eastAsia="ru-RU"/>
              </w:rPr>
            </w:pPr>
          </w:p>
          <w:p w:rsidR="00675277" w:rsidRPr="00675277" w:rsidRDefault="00675277" w:rsidP="006752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</w:p>
        </w:tc>
      </w:tr>
      <w:tr w:rsidR="00675277" w:rsidRPr="00675277" w:rsidTr="00675277">
        <w:trPr>
          <w:trHeight w:hRule="exact" w:val="699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277" w:rsidRPr="00675277" w:rsidRDefault="00675277" w:rsidP="0067527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Внеурочная деятельность</w:t>
            </w:r>
            <w:r w:rsidRPr="00675277">
              <w:rPr>
                <w:rFonts w:ascii="Times New Roman" w:eastAsia="Courier New" w:hAnsi="Times New Roman" w:cs="Times New Roman"/>
                <w:b/>
                <w:sz w:val="20"/>
                <w:lang w:val="en-US" w:eastAsia="ru-RU"/>
              </w:rPr>
              <w:t>*</w:t>
            </w: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: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7</w:t>
            </w:r>
          </w:p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(238)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7</w:t>
            </w:r>
          </w:p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(238)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7</w:t>
            </w:r>
          </w:p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(238)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7</w:t>
            </w:r>
          </w:p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 xml:space="preserve">   (238)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7</w:t>
            </w:r>
          </w:p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(238)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35</w:t>
            </w:r>
          </w:p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  <w:r w:rsidRPr="00675277"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  <w:t>(1190)</w:t>
            </w:r>
          </w:p>
          <w:p w:rsidR="00675277" w:rsidRPr="00675277" w:rsidRDefault="00675277" w:rsidP="00675277">
            <w:pPr>
              <w:widowControl w:val="0"/>
              <w:spacing w:before="80"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lang w:eastAsia="ru-RU"/>
              </w:rPr>
            </w:pPr>
          </w:p>
        </w:tc>
      </w:tr>
    </w:tbl>
    <w:p w:rsidR="00675277" w:rsidRPr="00675277" w:rsidRDefault="00675277" w:rsidP="00675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277" w:rsidRPr="00675277" w:rsidRDefault="00675277" w:rsidP="00675277">
      <w:pPr>
        <w:widowControl w:val="0"/>
        <w:spacing w:after="0" w:line="211" w:lineRule="auto"/>
        <w:jc w:val="both"/>
        <w:rPr>
          <w:rFonts w:ascii="Times New Roman" w:eastAsia="Times New Roman" w:hAnsi="Times New Roman" w:cs="Times New Roman"/>
          <w:b/>
          <w:bCs/>
          <w:color w:val="231E20"/>
          <w:sz w:val="28"/>
          <w:szCs w:val="28"/>
          <w:lang w:eastAsia="ru-RU"/>
        </w:rPr>
      </w:pPr>
    </w:p>
    <w:p w:rsidR="00675277" w:rsidRPr="00675277" w:rsidRDefault="00675277" w:rsidP="00675277">
      <w:pPr>
        <w:spacing w:after="0" w:line="240" w:lineRule="exact"/>
        <w:ind w:firstLine="227"/>
        <w:jc w:val="both"/>
        <w:rPr>
          <w:rFonts w:ascii="Times New Roman" w:eastAsiaTheme="minorEastAsia" w:hAnsi="Times New Roman"/>
          <w:sz w:val="20"/>
          <w:lang w:eastAsia="ru-RU"/>
        </w:rPr>
      </w:pPr>
    </w:p>
    <w:p w:rsidR="00346950" w:rsidRDefault="00346950"/>
    <w:p w:rsidR="00D731A8" w:rsidRDefault="00D731A8" w:rsidP="00D731A8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D731A8" w:rsidRDefault="00D731A8" w:rsidP="00D731A8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D731A8" w:rsidRDefault="00D731A8" w:rsidP="00D731A8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37763">
        <w:rPr>
          <w:rFonts w:ascii="Times New Roman" w:eastAsia="Calibri" w:hAnsi="Times New Roman"/>
          <w:b/>
          <w:color w:val="000000"/>
          <w:sz w:val="28"/>
          <w:szCs w:val="28"/>
        </w:rPr>
        <w:t xml:space="preserve">Учебный </w:t>
      </w:r>
      <w:r w:rsidRPr="009D6741">
        <w:rPr>
          <w:rFonts w:ascii="Times New Roman" w:eastAsia="Calibri" w:hAnsi="Times New Roman"/>
          <w:b/>
          <w:color w:val="000000"/>
          <w:sz w:val="28"/>
          <w:szCs w:val="28"/>
        </w:rPr>
        <w:t xml:space="preserve">план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естественно-научного </w:t>
      </w:r>
      <w:r w:rsidRPr="00237763">
        <w:rPr>
          <w:rFonts w:ascii="Times New Roman" w:eastAsia="Calibri" w:hAnsi="Times New Roman"/>
          <w:b/>
          <w:color w:val="000000"/>
          <w:sz w:val="28"/>
          <w:szCs w:val="28"/>
        </w:rPr>
        <w:t>профиля</w:t>
      </w:r>
      <w:r w:rsidRPr="00237763">
        <w:rPr>
          <w:rFonts w:ascii="Times New Roman" w:eastAsia="Calibri" w:hAnsi="Times New Roman"/>
          <w:color w:val="000000"/>
          <w:sz w:val="28"/>
          <w:szCs w:val="28"/>
        </w:rPr>
        <w:t xml:space="preserve">       </w:t>
      </w:r>
    </w:p>
    <w:p w:rsidR="00D731A8" w:rsidRPr="00237763" w:rsidRDefault="00D731A8" w:rsidP="00D731A8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углубленным изучением химии и биологии)</w:t>
      </w:r>
    </w:p>
    <w:p w:rsidR="00D731A8" w:rsidRDefault="00D731A8" w:rsidP="00D731A8">
      <w:pPr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37763">
        <w:rPr>
          <w:rFonts w:ascii="Times New Roman" w:eastAsia="Calibri" w:hAnsi="Times New Roman"/>
          <w:color w:val="000000"/>
          <w:sz w:val="28"/>
          <w:szCs w:val="28"/>
        </w:rPr>
        <w:t xml:space="preserve">     </w:t>
      </w:r>
      <w:proofErr w:type="gramStart"/>
      <w:r w:rsidRPr="00237763">
        <w:rPr>
          <w:rFonts w:ascii="Times New Roman" w:eastAsia="Calibri" w:hAnsi="Times New Roman"/>
          <w:color w:val="000000"/>
          <w:sz w:val="28"/>
          <w:szCs w:val="28"/>
        </w:rPr>
        <w:t>с</w:t>
      </w:r>
      <w:proofErr w:type="gramEnd"/>
      <w:r w:rsidRPr="00237763">
        <w:rPr>
          <w:rFonts w:ascii="Times New Roman" w:eastAsia="Calibri" w:hAnsi="Times New Roman"/>
          <w:color w:val="000000"/>
          <w:sz w:val="28"/>
          <w:szCs w:val="28"/>
        </w:rPr>
        <w:t xml:space="preserve"> изучением родного языка </w:t>
      </w:r>
    </w:p>
    <w:p w:rsidR="00D731A8" w:rsidRPr="00237763" w:rsidRDefault="00D731A8" w:rsidP="00D731A8">
      <w:pPr>
        <w:spacing w:after="0"/>
        <w:contextualSpacing/>
        <w:rPr>
          <w:rFonts w:ascii="Times New Roman" w:eastAsia="Calibri" w:hAnsi="Times New Roman"/>
          <w:b/>
          <w:color w:val="000000"/>
          <w:sz w:val="28"/>
          <w:szCs w:val="28"/>
        </w:rPr>
      </w:pPr>
    </w:p>
    <w:tbl>
      <w:tblPr>
        <w:tblW w:w="93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1086"/>
        <w:gridCol w:w="1086"/>
        <w:gridCol w:w="1090"/>
        <w:gridCol w:w="1224"/>
        <w:gridCol w:w="1902"/>
      </w:tblGrid>
      <w:tr w:rsidR="00D731A8" w:rsidRPr="00237763" w:rsidTr="00D731A8">
        <w:trPr>
          <w:trHeight w:val="242"/>
        </w:trPr>
        <w:tc>
          <w:tcPr>
            <w:tcW w:w="2993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Учебный предмет</w:t>
            </w:r>
          </w:p>
        </w:tc>
        <w:tc>
          <w:tcPr>
            <w:tcW w:w="1086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Уровень</w:t>
            </w:r>
          </w:p>
        </w:tc>
        <w:tc>
          <w:tcPr>
            <w:tcW w:w="1086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10 класс</w:t>
            </w:r>
          </w:p>
        </w:tc>
        <w:tc>
          <w:tcPr>
            <w:tcW w:w="1090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11 класс</w:t>
            </w:r>
          </w:p>
        </w:tc>
        <w:tc>
          <w:tcPr>
            <w:tcW w:w="1224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902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ФПА</w:t>
            </w: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Кол-во</w:t>
            </w:r>
          </w:p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  </w:t>
            </w:r>
            <w:proofErr w:type="gramStart"/>
            <w:r w:rsidRPr="00237763">
              <w:rPr>
                <w:rFonts w:ascii="Times New Roman" w:hAnsi="Times New Roman"/>
                <w:color w:val="000000"/>
              </w:rPr>
              <w:t>часов</w:t>
            </w:r>
            <w:proofErr w:type="gramEnd"/>
          </w:p>
        </w:tc>
        <w:tc>
          <w:tcPr>
            <w:tcW w:w="1090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Кол-во часов</w:t>
            </w:r>
          </w:p>
        </w:tc>
        <w:tc>
          <w:tcPr>
            <w:tcW w:w="1224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6255" w:type="dxa"/>
            <w:gridSpan w:val="4"/>
            <w:shd w:val="clear" w:color="auto" w:fill="DBDBDB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7763">
              <w:rPr>
                <w:rFonts w:ascii="Times New Roman" w:hAnsi="Times New Roman"/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1224" w:type="dxa"/>
            <w:shd w:val="clear" w:color="auto" w:fill="DBDBDB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2" w:type="dxa"/>
            <w:shd w:val="clear" w:color="auto" w:fill="DBDBDB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Русский язык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02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    Форма промежуточной аттестации обучающихся по всем учебным предметам единая.</w:t>
            </w:r>
          </w:p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 ПА выставляется на основе результатов накопленной оценки </w:t>
            </w:r>
          </w:p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237763">
              <w:rPr>
                <w:rFonts w:ascii="Times New Roman" w:hAnsi="Times New Roman"/>
                <w:color w:val="000000"/>
              </w:rPr>
              <w:t>и</w:t>
            </w:r>
            <w:proofErr w:type="gramEnd"/>
            <w:r w:rsidRPr="00237763">
              <w:rPr>
                <w:rFonts w:ascii="Times New Roman" w:hAnsi="Times New Roman"/>
                <w:color w:val="000000"/>
              </w:rPr>
              <w:t xml:space="preserve"> результатов ГКР (ВПР)</w:t>
            </w:r>
          </w:p>
          <w:p w:rsidR="00D731A8" w:rsidRPr="00237763" w:rsidRDefault="00D731A8" w:rsidP="00D72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Литература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Родной (чеченский) язык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Родная (чеченская) литература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Иностранный язык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48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Алгебра и начала математического анализа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Геометрия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Вероятность и статистика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Информатика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Физика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2993" w:type="dxa"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Химия</w:t>
            </w:r>
          </w:p>
        </w:tc>
        <w:tc>
          <w:tcPr>
            <w:tcW w:w="1086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У</w:t>
            </w:r>
          </w:p>
        </w:tc>
        <w:tc>
          <w:tcPr>
            <w:tcW w:w="1086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90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02" w:type="dxa"/>
            <w:vMerge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Биология</w:t>
            </w:r>
          </w:p>
        </w:tc>
        <w:tc>
          <w:tcPr>
            <w:tcW w:w="1086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У</w:t>
            </w:r>
          </w:p>
        </w:tc>
        <w:tc>
          <w:tcPr>
            <w:tcW w:w="1086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90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02" w:type="dxa"/>
            <w:vMerge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История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Обществознание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География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48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proofErr w:type="gramStart"/>
            <w:r w:rsidRPr="00237763">
              <w:rPr>
                <w:rFonts w:ascii="Times New Roman" w:hAnsi="Times New Roman"/>
                <w:color w:val="000000"/>
                <w:spacing w:val="-1"/>
              </w:rPr>
              <w:t>Основы  безопасности</w:t>
            </w:r>
            <w:proofErr w:type="gramEnd"/>
            <w:r w:rsidRPr="00237763">
              <w:rPr>
                <w:rFonts w:ascii="Times New Roman" w:hAnsi="Times New Roman"/>
                <w:color w:val="000000"/>
                <w:spacing w:val="-1"/>
              </w:rPr>
              <w:t xml:space="preserve"> и защиты Родины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Физическая культура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02" w:type="dxa"/>
            <w:vMerge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48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37763">
              <w:rPr>
                <w:rFonts w:ascii="Times New Roman" w:hAnsi="Times New Roman"/>
                <w:color w:val="000000"/>
                <w:spacing w:val="-1"/>
              </w:rPr>
              <w:t>Индивидуальный проект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02" w:type="dxa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ЗАЩИТА ПРОЕКТА</w:t>
            </w:r>
          </w:p>
        </w:tc>
      </w:tr>
      <w:tr w:rsidR="00D731A8" w:rsidRPr="00237763" w:rsidTr="00D731A8">
        <w:trPr>
          <w:trHeight w:val="470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37763">
              <w:rPr>
                <w:rFonts w:ascii="Times New Roman" w:hAnsi="Times New Roman"/>
                <w:b/>
                <w:bCs/>
                <w:color w:val="000000"/>
              </w:rPr>
              <w:t>Итого часов в обязательной части УП</w:t>
            </w: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32,5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66,5</w:t>
            </w:r>
          </w:p>
        </w:tc>
        <w:tc>
          <w:tcPr>
            <w:tcW w:w="1902" w:type="dxa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7479" w:type="dxa"/>
            <w:gridSpan w:val="5"/>
            <w:shd w:val="clear" w:color="auto" w:fill="DBDBDB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  <w:spacing w:val="-1"/>
              </w:rPr>
              <w:t>Часть, формируемая участниками образовательных отношений</w:t>
            </w:r>
          </w:p>
        </w:tc>
        <w:tc>
          <w:tcPr>
            <w:tcW w:w="1902" w:type="dxa"/>
            <w:shd w:val="clear" w:color="auto" w:fill="DBDBDB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  <w:shd w:val="clear" w:color="auto" w:fill="FFC000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Название курса</w:t>
            </w:r>
          </w:p>
        </w:tc>
        <w:tc>
          <w:tcPr>
            <w:tcW w:w="1086" w:type="dxa"/>
            <w:shd w:val="clear" w:color="auto" w:fill="FFC000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shd w:val="clear" w:color="auto" w:fill="FFC000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0" w:type="dxa"/>
            <w:shd w:val="clear" w:color="auto" w:fill="FFC000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224" w:type="dxa"/>
            <w:shd w:val="clear" w:color="auto" w:fill="FFC000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902" w:type="dxa"/>
            <w:shd w:val="clear" w:color="auto" w:fill="FFC000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Всего часов в неделю за курс </w:t>
            </w:r>
          </w:p>
        </w:tc>
        <w:tc>
          <w:tcPr>
            <w:tcW w:w="1086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902" w:type="dxa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42"/>
        </w:trPr>
        <w:tc>
          <w:tcPr>
            <w:tcW w:w="2993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Итого часов в год по УП</w:t>
            </w:r>
          </w:p>
        </w:tc>
        <w:tc>
          <w:tcPr>
            <w:tcW w:w="1086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1156</w:t>
            </w:r>
          </w:p>
        </w:tc>
        <w:tc>
          <w:tcPr>
            <w:tcW w:w="1090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1156</w:t>
            </w:r>
          </w:p>
        </w:tc>
        <w:tc>
          <w:tcPr>
            <w:tcW w:w="122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2312</w:t>
            </w:r>
          </w:p>
        </w:tc>
        <w:tc>
          <w:tcPr>
            <w:tcW w:w="1902" w:type="dxa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485"/>
        </w:trPr>
        <w:tc>
          <w:tcPr>
            <w:tcW w:w="2993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*Итого часов в год по плану внеурочной деятельности</w:t>
            </w:r>
          </w:p>
        </w:tc>
        <w:tc>
          <w:tcPr>
            <w:tcW w:w="1086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102</w:t>
            </w:r>
          </w:p>
        </w:tc>
        <w:tc>
          <w:tcPr>
            <w:tcW w:w="1090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102</w:t>
            </w:r>
          </w:p>
        </w:tc>
        <w:tc>
          <w:tcPr>
            <w:tcW w:w="122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204</w:t>
            </w:r>
          </w:p>
        </w:tc>
        <w:tc>
          <w:tcPr>
            <w:tcW w:w="1902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731A8" w:rsidRPr="00237763" w:rsidTr="00D731A8">
        <w:trPr>
          <w:trHeight w:val="225"/>
        </w:trPr>
        <w:tc>
          <w:tcPr>
            <w:tcW w:w="2993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Общий объем ООП СОО</w:t>
            </w:r>
          </w:p>
        </w:tc>
        <w:tc>
          <w:tcPr>
            <w:tcW w:w="1086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1258</w:t>
            </w:r>
          </w:p>
        </w:tc>
        <w:tc>
          <w:tcPr>
            <w:tcW w:w="1090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1258</w:t>
            </w:r>
          </w:p>
        </w:tc>
        <w:tc>
          <w:tcPr>
            <w:tcW w:w="122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37763">
              <w:rPr>
                <w:rFonts w:ascii="Times New Roman" w:hAnsi="Times New Roman"/>
                <w:b/>
                <w:color w:val="000000"/>
              </w:rPr>
              <w:t>2516</w:t>
            </w:r>
          </w:p>
        </w:tc>
        <w:tc>
          <w:tcPr>
            <w:tcW w:w="1902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D731A8" w:rsidRPr="00237763" w:rsidRDefault="00D731A8" w:rsidP="00D731A8">
      <w:pPr>
        <w:shd w:val="clear" w:color="auto" w:fill="FFFFFF"/>
        <w:spacing w:line="480" w:lineRule="exact"/>
        <w:ind w:left="360" w:right="5" w:firstLine="34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731A8" w:rsidRPr="00237763" w:rsidRDefault="00D731A8" w:rsidP="00D731A8">
      <w:pPr>
        <w:spacing w:after="0"/>
        <w:ind w:left="720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D731A8" w:rsidRDefault="00D731A8"/>
    <w:p w:rsidR="00D731A8" w:rsidRDefault="00D731A8"/>
    <w:p w:rsidR="00D731A8" w:rsidRDefault="00D731A8"/>
    <w:p w:rsidR="00D731A8" w:rsidRDefault="00D731A8"/>
    <w:p w:rsidR="00D731A8" w:rsidRDefault="00D731A8"/>
    <w:p w:rsidR="00D731A8" w:rsidRDefault="00D731A8"/>
    <w:p w:rsidR="00D731A8" w:rsidRDefault="00D731A8" w:rsidP="00D731A8">
      <w:pPr>
        <w:shd w:val="clear" w:color="auto" w:fill="FFFFFF"/>
        <w:spacing w:line="480" w:lineRule="exact"/>
        <w:ind w:right="5"/>
        <w:rPr>
          <w:rFonts w:ascii="Times New Roman" w:hAnsi="Times New Roman"/>
          <w:b/>
          <w:color w:val="000000"/>
          <w:sz w:val="28"/>
          <w:szCs w:val="28"/>
        </w:rPr>
      </w:pPr>
    </w:p>
    <w:p w:rsidR="00D731A8" w:rsidRPr="00237763" w:rsidRDefault="00D731A8" w:rsidP="00D731A8">
      <w:pPr>
        <w:shd w:val="clear" w:color="auto" w:fill="FFFFFF"/>
        <w:spacing w:line="480" w:lineRule="exact"/>
        <w:ind w:right="5"/>
        <w:rPr>
          <w:rFonts w:ascii="Times New Roman" w:hAnsi="Times New Roman"/>
          <w:b/>
          <w:color w:val="000000"/>
          <w:sz w:val="28"/>
          <w:szCs w:val="28"/>
        </w:rPr>
      </w:pPr>
    </w:p>
    <w:p w:rsidR="00D731A8" w:rsidRPr="00237763" w:rsidRDefault="00D731A8" w:rsidP="00D731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763">
        <w:rPr>
          <w:rFonts w:ascii="Times New Roman" w:hAnsi="Times New Roman"/>
          <w:b/>
          <w:sz w:val="28"/>
          <w:szCs w:val="28"/>
        </w:rPr>
        <w:t>Учебный план универсального профиля</w:t>
      </w:r>
      <w:r w:rsidRPr="00237763">
        <w:rPr>
          <w:rFonts w:ascii="Times New Roman" w:hAnsi="Times New Roman"/>
          <w:sz w:val="28"/>
          <w:szCs w:val="28"/>
        </w:rPr>
        <w:t xml:space="preserve"> с изучением родного языка </w:t>
      </w:r>
    </w:p>
    <w:p w:rsidR="00D731A8" w:rsidRPr="00237763" w:rsidRDefault="00D731A8" w:rsidP="00D731A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134"/>
        <w:gridCol w:w="1134"/>
        <w:gridCol w:w="1134"/>
        <w:gridCol w:w="992"/>
        <w:gridCol w:w="1834"/>
      </w:tblGrid>
      <w:tr w:rsidR="00D731A8" w:rsidRPr="00237763" w:rsidTr="00D731A8">
        <w:trPr>
          <w:trHeight w:val="273"/>
        </w:trPr>
        <w:tc>
          <w:tcPr>
            <w:tcW w:w="3374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ind w:firstLine="40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ind w:firstLine="40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Уровень</w:t>
            </w:r>
          </w:p>
        </w:tc>
        <w:tc>
          <w:tcPr>
            <w:tcW w:w="1134" w:type="dxa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10 класс</w:t>
            </w:r>
          </w:p>
        </w:tc>
        <w:tc>
          <w:tcPr>
            <w:tcW w:w="1134" w:type="dxa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11 класс</w:t>
            </w:r>
          </w:p>
        </w:tc>
        <w:tc>
          <w:tcPr>
            <w:tcW w:w="992" w:type="dxa"/>
            <w:vMerge w:val="restart"/>
          </w:tcPr>
          <w:p w:rsidR="00D731A8" w:rsidRPr="00237763" w:rsidRDefault="00D731A8" w:rsidP="00D72FA4">
            <w:pPr>
              <w:rPr>
                <w:rFonts w:ascii="Times New Roman" w:hAnsi="Times New Roman"/>
                <w:sz w:val="24"/>
                <w:szCs w:val="24"/>
              </w:rPr>
            </w:pPr>
            <w:r w:rsidRPr="00237763">
              <w:rPr>
                <w:rFonts w:ascii="Times New Roman" w:hAnsi="Times New Roman"/>
                <w:sz w:val="24"/>
                <w:szCs w:val="24"/>
              </w:rPr>
              <w:t xml:space="preserve">Всего в неделю </w:t>
            </w:r>
          </w:p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4" w:type="dxa"/>
            <w:vMerge w:val="restart"/>
          </w:tcPr>
          <w:p w:rsidR="00D731A8" w:rsidRPr="00237763" w:rsidRDefault="00D731A8" w:rsidP="00D7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763">
              <w:rPr>
                <w:rFonts w:ascii="Times New Roman" w:hAnsi="Times New Roman"/>
                <w:sz w:val="24"/>
                <w:szCs w:val="24"/>
              </w:rPr>
              <w:t>ФПА</w:t>
            </w:r>
          </w:p>
        </w:tc>
      </w:tr>
      <w:tr w:rsidR="00D731A8" w:rsidRPr="00237763" w:rsidTr="00D731A8">
        <w:trPr>
          <w:trHeight w:val="562"/>
        </w:trPr>
        <w:tc>
          <w:tcPr>
            <w:tcW w:w="3374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13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992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486"/>
        </w:trPr>
        <w:tc>
          <w:tcPr>
            <w:tcW w:w="7768" w:type="dxa"/>
            <w:gridSpan w:val="5"/>
            <w:shd w:val="clear" w:color="auto" w:fill="DBDBDB"/>
          </w:tcPr>
          <w:p w:rsidR="00D731A8" w:rsidRPr="00237763" w:rsidRDefault="00D731A8" w:rsidP="00D72F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37763">
              <w:rPr>
                <w:rFonts w:ascii="Times New Roman" w:eastAsia="Calibri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834" w:type="dxa"/>
            <w:shd w:val="clear" w:color="auto" w:fill="DBDBDB"/>
          </w:tcPr>
          <w:p w:rsidR="00D731A8" w:rsidRPr="00237763" w:rsidRDefault="00D731A8" w:rsidP="00D72FA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4</w:t>
            </w:r>
          </w:p>
        </w:tc>
        <w:tc>
          <w:tcPr>
            <w:tcW w:w="1834" w:type="dxa"/>
            <w:vMerge w:val="restart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    Форма промежуточной аттестации обучающихся по всем учебным предметам единая.</w:t>
            </w:r>
          </w:p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 xml:space="preserve"> ПА выставляется на основе результатов накопленной оценки </w:t>
            </w:r>
          </w:p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237763">
              <w:rPr>
                <w:rFonts w:ascii="Times New Roman" w:hAnsi="Times New Roman"/>
                <w:color w:val="000000"/>
              </w:rPr>
              <w:t>и</w:t>
            </w:r>
            <w:proofErr w:type="gramEnd"/>
            <w:r w:rsidRPr="00237763">
              <w:rPr>
                <w:rFonts w:ascii="Times New Roman" w:hAnsi="Times New Roman"/>
                <w:color w:val="000000"/>
              </w:rPr>
              <w:t xml:space="preserve"> результатов ГКР (ВПР)</w:t>
            </w:r>
          </w:p>
          <w:p w:rsidR="00D731A8" w:rsidRPr="00237763" w:rsidRDefault="00D731A8" w:rsidP="00D72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  <w:shd w:val="clear" w:color="auto" w:fill="FFFFFF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Литература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6</w:t>
            </w:r>
          </w:p>
        </w:tc>
        <w:tc>
          <w:tcPr>
            <w:tcW w:w="1834" w:type="dxa"/>
            <w:vMerge/>
            <w:shd w:val="clear" w:color="auto" w:fill="FFFFFF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531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Родной (чеченский) язык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FF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546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Родная (чеченская) литература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FF0000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731A8" w:rsidRPr="00237763" w:rsidTr="00D731A8">
        <w:trPr>
          <w:trHeight w:val="257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Иностранный (английский) язык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6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819"/>
        </w:trPr>
        <w:tc>
          <w:tcPr>
            <w:tcW w:w="3374" w:type="dxa"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57"/>
        </w:trPr>
        <w:tc>
          <w:tcPr>
            <w:tcW w:w="3374" w:type="dxa"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Геометрия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6</w:t>
            </w:r>
          </w:p>
        </w:tc>
        <w:tc>
          <w:tcPr>
            <w:tcW w:w="1834" w:type="dxa"/>
            <w:vMerge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546"/>
        </w:trPr>
        <w:tc>
          <w:tcPr>
            <w:tcW w:w="3374" w:type="dxa"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Вероятность и статистика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834" w:type="dxa"/>
            <w:vMerge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57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4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Химия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6</w:t>
            </w:r>
          </w:p>
        </w:tc>
        <w:tc>
          <w:tcPr>
            <w:tcW w:w="1834" w:type="dxa"/>
            <w:vMerge/>
            <w:shd w:val="clear" w:color="auto" w:fill="DEEAF6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57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4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  <w:shd w:val="clear" w:color="auto" w:fill="FFFFFF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Обществознание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3,5</w:t>
            </w:r>
          </w:p>
        </w:tc>
        <w:tc>
          <w:tcPr>
            <w:tcW w:w="1834" w:type="dxa"/>
            <w:vMerge/>
            <w:shd w:val="clear" w:color="auto" w:fill="FFFFFF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57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География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546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gramStart"/>
            <w:r w:rsidRPr="00237763">
              <w:rPr>
                <w:rFonts w:ascii="Times New Roman" w:hAnsi="Times New Roman"/>
                <w:spacing w:val="-1"/>
              </w:rPr>
              <w:t>Основы  безопасности</w:t>
            </w:r>
            <w:proofErr w:type="gramEnd"/>
            <w:r w:rsidRPr="00237763">
              <w:rPr>
                <w:rFonts w:ascii="Times New Roman" w:hAnsi="Times New Roman"/>
                <w:spacing w:val="-1"/>
              </w:rPr>
              <w:t xml:space="preserve"> и защиты Родины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57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2377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</w:t>
            </w:r>
          </w:p>
        </w:tc>
        <w:tc>
          <w:tcPr>
            <w:tcW w:w="1834" w:type="dxa"/>
            <w:vMerge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546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237763">
              <w:rPr>
                <w:rFonts w:ascii="Times New Roman" w:hAnsi="Times New Roman"/>
                <w:spacing w:val="-1"/>
              </w:rPr>
              <w:t>Индивидуальный проект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</w:t>
            </w:r>
          </w:p>
        </w:tc>
        <w:tc>
          <w:tcPr>
            <w:tcW w:w="1834" w:type="dxa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ЗАЩИТА ПРОЕКТА</w:t>
            </w:r>
          </w:p>
        </w:tc>
      </w:tr>
      <w:tr w:rsidR="00D731A8" w:rsidRPr="00237763" w:rsidTr="00D731A8">
        <w:trPr>
          <w:trHeight w:val="474"/>
        </w:trPr>
        <w:tc>
          <w:tcPr>
            <w:tcW w:w="4508" w:type="dxa"/>
            <w:gridSpan w:val="2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Итого часов в обязательной части УП</w:t>
            </w:r>
          </w:p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33,5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67,5</w:t>
            </w:r>
          </w:p>
        </w:tc>
        <w:tc>
          <w:tcPr>
            <w:tcW w:w="1834" w:type="dxa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68"/>
        </w:trPr>
        <w:tc>
          <w:tcPr>
            <w:tcW w:w="7768" w:type="dxa"/>
            <w:gridSpan w:val="5"/>
            <w:shd w:val="clear" w:color="auto" w:fill="DBDBDB"/>
            <w:vAlign w:val="center"/>
          </w:tcPr>
          <w:p w:rsidR="00D731A8" w:rsidRPr="00237763" w:rsidRDefault="00D731A8" w:rsidP="00D72FA4">
            <w:pPr>
              <w:spacing w:after="0" w:line="240" w:lineRule="auto"/>
              <w:ind w:left="485"/>
              <w:jc w:val="center"/>
              <w:rPr>
                <w:rFonts w:ascii="Times New Roman" w:hAnsi="Times New Roman"/>
                <w:b/>
              </w:rPr>
            </w:pPr>
            <w:r w:rsidRPr="00237763">
              <w:rPr>
                <w:rFonts w:ascii="Times New Roman" w:hAnsi="Times New Roman"/>
                <w:b/>
                <w:spacing w:val="-1"/>
              </w:rPr>
              <w:t>Часть, формируемая участниками образовательных отношений</w:t>
            </w:r>
          </w:p>
        </w:tc>
        <w:tc>
          <w:tcPr>
            <w:tcW w:w="1834" w:type="dxa"/>
            <w:shd w:val="clear" w:color="auto" w:fill="DBDBDB"/>
          </w:tcPr>
          <w:p w:rsidR="00D731A8" w:rsidRPr="00237763" w:rsidRDefault="00D731A8" w:rsidP="00D72FA4">
            <w:pPr>
              <w:spacing w:after="0" w:line="240" w:lineRule="auto"/>
              <w:ind w:left="485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</w:tr>
      <w:tr w:rsidR="00D731A8" w:rsidRPr="00237763" w:rsidTr="00D731A8">
        <w:trPr>
          <w:trHeight w:val="564"/>
        </w:trPr>
        <w:tc>
          <w:tcPr>
            <w:tcW w:w="3374" w:type="dxa"/>
            <w:shd w:val="clear" w:color="auto" w:fill="FFE59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 xml:space="preserve">      Название курса</w:t>
            </w:r>
          </w:p>
        </w:tc>
        <w:tc>
          <w:tcPr>
            <w:tcW w:w="1134" w:type="dxa"/>
            <w:shd w:val="clear" w:color="auto" w:fill="FFE599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E59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FFE59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0,5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0,5</w:t>
            </w:r>
          </w:p>
        </w:tc>
        <w:tc>
          <w:tcPr>
            <w:tcW w:w="1834" w:type="dxa"/>
            <w:shd w:val="clear" w:color="auto" w:fill="FFE599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Всего часов в неделю за курс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68</w:t>
            </w:r>
          </w:p>
        </w:tc>
        <w:tc>
          <w:tcPr>
            <w:tcW w:w="1834" w:type="dxa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Итого часов в год по УП</w:t>
            </w:r>
          </w:p>
        </w:tc>
        <w:tc>
          <w:tcPr>
            <w:tcW w:w="113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1156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1156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37763">
              <w:rPr>
                <w:rFonts w:ascii="Times New Roman" w:hAnsi="Times New Roman"/>
              </w:rPr>
              <w:t>2312</w:t>
            </w:r>
          </w:p>
        </w:tc>
        <w:tc>
          <w:tcPr>
            <w:tcW w:w="183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*Итого часов в год по плану внеурочной деятельности</w:t>
            </w:r>
          </w:p>
        </w:tc>
        <w:tc>
          <w:tcPr>
            <w:tcW w:w="113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102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102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204</w:t>
            </w:r>
          </w:p>
        </w:tc>
        <w:tc>
          <w:tcPr>
            <w:tcW w:w="183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D731A8" w:rsidRPr="00237763" w:rsidTr="00D731A8">
        <w:trPr>
          <w:trHeight w:val="273"/>
        </w:trPr>
        <w:tc>
          <w:tcPr>
            <w:tcW w:w="337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Общий объем ООП СОО</w:t>
            </w:r>
          </w:p>
        </w:tc>
        <w:tc>
          <w:tcPr>
            <w:tcW w:w="113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1258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1258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237763">
              <w:rPr>
                <w:rFonts w:ascii="Times New Roman" w:hAnsi="Times New Roman"/>
                <w:b/>
                <w:bCs/>
              </w:rPr>
              <w:t>2516</w:t>
            </w:r>
          </w:p>
        </w:tc>
        <w:tc>
          <w:tcPr>
            <w:tcW w:w="1834" w:type="dxa"/>
            <w:shd w:val="clear" w:color="auto" w:fill="D9D9D9"/>
          </w:tcPr>
          <w:p w:rsidR="00D731A8" w:rsidRPr="00237763" w:rsidRDefault="00D731A8" w:rsidP="00D72F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</w:tbl>
    <w:p w:rsidR="00D731A8" w:rsidRDefault="00D731A8"/>
    <w:sectPr w:rsidR="00D731A8" w:rsidSect="00B0279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71C0E"/>
    <w:multiLevelType w:val="multilevel"/>
    <w:tmpl w:val="177E88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b/>
      </w:rPr>
    </w:lvl>
  </w:abstractNum>
  <w:abstractNum w:abstractNumId="1">
    <w:nsid w:val="74873BA8"/>
    <w:multiLevelType w:val="hybridMultilevel"/>
    <w:tmpl w:val="A0FC6220"/>
    <w:lvl w:ilvl="0" w:tplc="9648E7BC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B3"/>
    <w:rsid w:val="002B6DF6"/>
    <w:rsid w:val="00346950"/>
    <w:rsid w:val="00631D74"/>
    <w:rsid w:val="00675277"/>
    <w:rsid w:val="00B0279E"/>
    <w:rsid w:val="00B756A2"/>
    <w:rsid w:val="00BB1AB3"/>
    <w:rsid w:val="00D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1BE65-20BB-4CFE-8E80-0FFE45A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46950"/>
    <w:pPr>
      <w:widowControl w:val="0"/>
      <w:autoSpaceDE w:val="0"/>
      <w:autoSpaceDN w:val="0"/>
      <w:spacing w:after="0" w:line="275" w:lineRule="exact"/>
      <w:ind w:left="180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6">
    <w:name w:val="Сетка таблицы36"/>
    <w:basedOn w:val="a1"/>
    <w:next w:val="a3"/>
    <w:uiPriority w:val="39"/>
    <w:rsid w:val="00B027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02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D74"/>
    <w:rPr>
      <w:rFonts w:ascii="Segoe UI" w:hAnsi="Segoe UI" w:cs="Segoe UI"/>
      <w:sz w:val="18"/>
      <w:szCs w:val="18"/>
    </w:rPr>
  </w:style>
  <w:style w:type="table" w:customStyle="1" w:styleId="471">
    <w:name w:val="Сетка таблицы471"/>
    <w:basedOn w:val="a1"/>
    <w:uiPriority w:val="39"/>
    <w:qFormat/>
    <w:rsid w:val="0034695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34695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46950"/>
    <w:pPr>
      <w:widowControl w:val="0"/>
      <w:autoSpaceDE w:val="0"/>
      <w:autoSpaceDN w:val="0"/>
      <w:spacing w:after="0" w:line="240" w:lineRule="auto"/>
      <w:ind w:left="1239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4695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6950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321">
    <w:name w:val="Сетка таблицы321"/>
    <w:basedOn w:val="a1"/>
    <w:next w:val="a3"/>
    <w:uiPriority w:val="39"/>
    <w:rsid w:val="00675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2025-09-08T10:16:00Z</cp:lastPrinted>
  <dcterms:created xsi:type="dcterms:W3CDTF">2025-09-25T11:10:00Z</dcterms:created>
  <dcterms:modified xsi:type="dcterms:W3CDTF">2025-09-25T11:10:00Z</dcterms:modified>
</cp:coreProperties>
</file>