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D2D" w:rsidRDefault="00323D2D" w:rsidP="00323D2D">
      <w:pPr>
        <w:tabs>
          <w:tab w:val="left" w:pos="5259"/>
        </w:tabs>
        <w:spacing w:after="0" w:line="252" w:lineRule="auto"/>
        <w:jc w:val="right"/>
        <w:rPr>
          <w:color w:val="auto"/>
          <w:lang w:eastAsia="en-US"/>
        </w:rPr>
      </w:pPr>
      <w:r>
        <w:rPr>
          <w:lang w:eastAsia="en-US"/>
        </w:rPr>
        <w:t>Приложение № 1 к ООП ООО</w:t>
      </w:r>
    </w:p>
    <w:p w:rsidR="00323D2D" w:rsidRDefault="00323D2D" w:rsidP="00323D2D">
      <w:pPr>
        <w:spacing w:line="252" w:lineRule="auto"/>
        <w:jc w:val="center"/>
        <w:rPr>
          <w:lang w:eastAsia="en-US"/>
        </w:rPr>
      </w:pPr>
    </w:p>
    <w:p w:rsidR="00323D2D" w:rsidRDefault="00323D2D" w:rsidP="00323D2D">
      <w:pPr>
        <w:spacing w:line="252" w:lineRule="auto"/>
        <w:jc w:val="center"/>
        <w:rPr>
          <w:lang w:eastAsia="en-US"/>
        </w:rPr>
      </w:pPr>
    </w:p>
    <w:p w:rsidR="00323D2D" w:rsidRDefault="00323D2D" w:rsidP="00323D2D">
      <w:pPr>
        <w:spacing w:line="252" w:lineRule="auto"/>
        <w:jc w:val="center"/>
        <w:rPr>
          <w:lang w:eastAsia="en-US"/>
        </w:rPr>
      </w:pPr>
    </w:p>
    <w:p w:rsidR="00323D2D" w:rsidRDefault="00323D2D" w:rsidP="00323D2D">
      <w:pPr>
        <w:spacing w:line="252" w:lineRule="auto"/>
        <w:jc w:val="center"/>
        <w:rPr>
          <w:lang w:eastAsia="en-US"/>
        </w:rPr>
      </w:pPr>
    </w:p>
    <w:p w:rsidR="00323D2D" w:rsidRDefault="00323D2D" w:rsidP="00323D2D">
      <w:pPr>
        <w:spacing w:line="252" w:lineRule="auto"/>
        <w:jc w:val="center"/>
        <w:rPr>
          <w:lang w:eastAsia="en-US"/>
        </w:rPr>
      </w:pPr>
    </w:p>
    <w:p w:rsidR="00323D2D" w:rsidRDefault="00323D2D" w:rsidP="00323D2D">
      <w:pPr>
        <w:spacing w:line="252" w:lineRule="auto"/>
        <w:jc w:val="center"/>
        <w:rPr>
          <w:lang w:eastAsia="en-US"/>
        </w:rPr>
      </w:pPr>
    </w:p>
    <w:p w:rsidR="00323D2D" w:rsidRDefault="00323D2D" w:rsidP="00323D2D">
      <w:pPr>
        <w:spacing w:line="252" w:lineRule="auto"/>
        <w:jc w:val="center"/>
        <w:rPr>
          <w:lang w:eastAsia="en-US"/>
        </w:rPr>
      </w:pPr>
    </w:p>
    <w:p w:rsidR="00323D2D" w:rsidRDefault="00323D2D" w:rsidP="00323D2D">
      <w:pPr>
        <w:tabs>
          <w:tab w:val="left" w:pos="3282"/>
        </w:tabs>
        <w:spacing w:after="0" w:line="252" w:lineRule="auto"/>
        <w:jc w:val="center"/>
        <w:rPr>
          <w:b/>
          <w:lang w:eastAsia="en-US"/>
        </w:rPr>
      </w:pPr>
      <w:r>
        <w:rPr>
          <w:b/>
          <w:lang w:eastAsia="en-US"/>
        </w:rPr>
        <w:t xml:space="preserve">Фонд оценочных средств для входного контроля и </w:t>
      </w:r>
    </w:p>
    <w:p w:rsidR="00323D2D" w:rsidRDefault="00323D2D" w:rsidP="00323D2D">
      <w:pPr>
        <w:tabs>
          <w:tab w:val="left" w:pos="3282"/>
        </w:tabs>
        <w:spacing w:after="0" w:line="252" w:lineRule="auto"/>
        <w:jc w:val="center"/>
        <w:rPr>
          <w:b/>
          <w:lang w:eastAsia="en-US"/>
        </w:rPr>
      </w:pPr>
      <w:r>
        <w:rPr>
          <w:b/>
          <w:lang w:eastAsia="en-US"/>
        </w:rPr>
        <w:t>промежуточной аттестации обучающихся</w:t>
      </w:r>
    </w:p>
    <w:p w:rsidR="00323D2D" w:rsidRDefault="00323D2D" w:rsidP="00323D2D">
      <w:pPr>
        <w:tabs>
          <w:tab w:val="left" w:pos="3282"/>
        </w:tabs>
        <w:spacing w:after="0" w:line="252" w:lineRule="auto"/>
        <w:jc w:val="center"/>
        <w:rPr>
          <w:b/>
          <w:lang w:eastAsia="en-US"/>
        </w:rPr>
      </w:pPr>
      <w:r>
        <w:rPr>
          <w:b/>
          <w:lang w:eastAsia="en-US"/>
        </w:rPr>
        <w:t>по учебному предмету «Русский язык»</w:t>
      </w:r>
    </w:p>
    <w:p w:rsidR="00323D2D" w:rsidRDefault="00323D2D" w:rsidP="00323D2D">
      <w:pPr>
        <w:tabs>
          <w:tab w:val="left" w:pos="3282"/>
        </w:tabs>
        <w:spacing w:after="0" w:line="252" w:lineRule="auto"/>
        <w:jc w:val="center"/>
        <w:rPr>
          <w:b/>
          <w:lang w:eastAsia="en-US"/>
        </w:rPr>
      </w:pPr>
      <w:r>
        <w:rPr>
          <w:b/>
          <w:lang w:eastAsia="en-US"/>
        </w:rPr>
        <w:t>(типовой вариант)</w:t>
      </w:r>
    </w:p>
    <w:p w:rsidR="00323D2D" w:rsidRDefault="00323D2D" w:rsidP="00323D2D">
      <w:pPr>
        <w:tabs>
          <w:tab w:val="left" w:pos="3282"/>
        </w:tabs>
        <w:spacing w:after="0" w:line="252" w:lineRule="auto"/>
        <w:jc w:val="center"/>
        <w:rPr>
          <w:lang w:eastAsia="en-US"/>
        </w:rPr>
      </w:pPr>
      <w:r>
        <w:rPr>
          <w:lang w:eastAsia="en-US"/>
        </w:rPr>
        <w:t>(</w:t>
      </w:r>
      <w:r>
        <w:rPr>
          <w:lang w:eastAsia="en-US"/>
        </w:rPr>
        <w:t>8</w:t>
      </w:r>
      <w:r>
        <w:rPr>
          <w:lang w:eastAsia="en-US"/>
        </w:rPr>
        <w:t xml:space="preserve"> классы)</w:t>
      </w:r>
    </w:p>
    <w:p w:rsidR="00323D2D" w:rsidRDefault="00323D2D" w:rsidP="00323D2D">
      <w:pPr>
        <w:autoSpaceDE w:val="0"/>
        <w:autoSpaceDN w:val="0"/>
        <w:adjustRightInd w:val="0"/>
        <w:spacing w:after="0" w:line="240" w:lineRule="auto"/>
        <w:rPr>
          <w:b/>
          <w:color w:val="0D0D0D"/>
          <w:szCs w:val="28"/>
        </w:rPr>
      </w:pPr>
    </w:p>
    <w:p w:rsidR="00323D2D" w:rsidRDefault="00323D2D" w:rsidP="00323D2D">
      <w:pPr>
        <w:autoSpaceDE w:val="0"/>
        <w:autoSpaceDN w:val="0"/>
        <w:adjustRightInd w:val="0"/>
        <w:spacing w:after="0" w:line="240" w:lineRule="auto"/>
        <w:rPr>
          <w:b/>
          <w:color w:val="0D0D0D"/>
          <w:szCs w:val="28"/>
        </w:rPr>
      </w:pPr>
    </w:p>
    <w:p w:rsidR="00323D2D" w:rsidRDefault="00323D2D" w:rsidP="00323D2D">
      <w:pPr>
        <w:autoSpaceDE w:val="0"/>
        <w:autoSpaceDN w:val="0"/>
        <w:adjustRightInd w:val="0"/>
        <w:spacing w:after="0" w:line="240" w:lineRule="auto"/>
        <w:rPr>
          <w:b/>
          <w:color w:val="0D0D0D"/>
          <w:szCs w:val="28"/>
        </w:rPr>
      </w:pPr>
    </w:p>
    <w:p w:rsidR="00323D2D" w:rsidRDefault="00323D2D" w:rsidP="00323D2D">
      <w:pPr>
        <w:autoSpaceDE w:val="0"/>
        <w:autoSpaceDN w:val="0"/>
        <w:adjustRightInd w:val="0"/>
        <w:spacing w:after="0" w:line="240" w:lineRule="auto"/>
        <w:rPr>
          <w:b/>
          <w:color w:val="0D0D0D"/>
          <w:szCs w:val="28"/>
        </w:rPr>
      </w:pPr>
    </w:p>
    <w:p w:rsidR="00323D2D" w:rsidRDefault="00323D2D" w:rsidP="00323D2D">
      <w:pPr>
        <w:autoSpaceDE w:val="0"/>
        <w:autoSpaceDN w:val="0"/>
        <w:adjustRightInd w:val="0"/>
        <w:spacing w:after="0" w:line="240" w:lineRule="auto"/>
        <w:rPr>
          <w:b/>
          <w:color w:val="0D0D0D"/>
          <w:szCs w:val="28"/>
        </w:rPr>
      </w:pPr>
    </w:p>
    <w:p w:rsidR="00323D2D" w:rsidRDefault="00323D2D" w:rsidP="00323D2D">
      <w:pPr>
        <w:autoSpaceDE w:val="0"/>
        <w:autoSpaceDN w:val="0"/>
        <w:adjustRightInd w:val="0"/>
        <w:spacing w:after="0" w:line="240" w:lineRule="auto"/>
        <w:rPr>
          <w:color w:val="0D0D0D"/>
          <w:szCs w:val="28"/>
        </w:rPr>
      </w:pPr>
    </w:p>
    <w:p w:rsidR="00323D2D" w:rsidRDefault="00323D2D" w:rsidP="00323D2D">
      <w:pPr>
        <w:autoSpaceDE w:val="0"/>
        <w:autoSpaceDN w:val="0"/>
        <w:adjustRightInd w:val="0"/>
        <w:spacing w:after="0" w:line="240" w:lineRule="auto"/>
        <w:rPr>
          <w:color w:val="0D0D0D"/>
          <w:szCs w:val="28"/>
        </w:rPr>
      </w:pPr>
    </w:p>
    <w:p w:rsidR="00323D2D" w:rsidRDefault="00323D2D" w:rsidP="00323D2D">
      <w:pPr>
        <w:autoSpaceDE w:val="0"/>
        <w:autoSpaceDN w:val="0"/>
        <w:adjustRightInd w:val="0"/>
        <w:spacing w:after="0" w:line="240" w:lineRule="auto"/>
        <w:rPr>
          <w:color w:val="0D0D0D"/>
          <w:szCs w:val="28"/>
        </w:rPr>
      </w:pPr>
    </w:p>
    <w:p w:rsidR="00323D2D" w:rsidRDefault="00323D2D" w:rsidP="00323D2D">
      <w:pPr>
        <w:autoSpaceDE w:val="0"/>
        <w:autoSpaceDN w:val="0"/>
        <w:adjustRightInd w:val="0"/>
        <w:spacing w:after="0" w:line="240" w:lineRule="auto"/>
        <w:rPr>
          <w:color w:val="0D0D0D"/>
          <w:szCs w:val="28"/>
        </w:rPr>
      </w:pPr>
    </w:p>
    <w:p w:rsidR="00323D2D" w:rsidRDefault="00323D2D" w:rsidP="00323D2D">
      <w:pPr>
        <w:autoSpaceDE w:val="0"/>
        <w:autoSpaceDN w:val="0"/>
        <w:adjustRightInd w:val="0"/>
        <w:spacing w:after="0" w:line="240" w:lineRule="auto"/>
        <w:rPr>
          <w:color w:val="0D0D0D"/>
          <w:szCs w:val="28"/>
        </w:rPr>
      </w:pPr>
    </w:p>
    <w:p w:rsidR="00323D2D" w:rsidRDefault="00323D2D" w:rsidP="00323D2D">
      <w:pPr>
        <w:autoSpaceDE w:val="0"/>
        <w:autoSpaceDN w:val="0"/>
        <w:adjustRightInd w:val="0"/>
        <w:spacing w:after="0" w:line="240" w:lineRule="auto"/>
        <w:rPr>
          <w:color w:val="0D0D0D"/>
          <w:szCs w:val="28"/>
        </w:rPr>
      </w:pPr>
    </w:p>
    <w:p w:rsidR="00323D2D" w:rsidRDefault="00323D2D" w:rsidP="00323D2D">
      <w:pPr>
        <w:autoSpaceDE w:val="0"/>
        <w:autoSpaceDN w:val="0"/>
        <w:adjustRightInd w:val="0"/>
        <w:spacing w:after="0" w:line="240" w:lineRule="auto"/>
        <w:rPr>
          <w:color w:val="0D0D0D"/>
          <w:szCs w:val="28"/>
        </w:rPr>
      </w:pPr>
    </w:p>
    <w:p w:rsidR="00323D2D" w:rsidRDefault="00323D2D" w:rsidP="00323D2D">
      <w:pPr>
        <w:autoSpaceDE w:val="0"/>
        <w:autoSpaceDN w:val="0"/>
        <w:adjustRightInd w:val="0"/>
        <w:spacing w:after="0" w:line="240" w:lineRule="auto"/>
        <w:rPr>
          <w:color w:val="0D0D0D"/>
          <w:szCs w:val="28"/>
        </w:rPr>
      </w:pPr>
      <w:r>
        <w:rPr>
          <w:color w:val="0D0D0D"/>
          <w:szCs w:val="28"/>
        </w:rPr>
        <w:t>Обязательная часть учебного плана.</w:t>
      </w:r>
    </w:p>
    <w:p w:rsidR="00323D2D" w:rsidRDefault="00323D2D" w:rsidP="00323D2D">
      <w:pPr>
        <w:autoSpaceDE w:val="0"/>
        <w:autoSpaceDN w:val="0"/>
        <w:adjustRightInd w:val="0"/>
        <w:spacing w:after="0" w:line="240" w:lineRule="auto"/>
        <w:rPr>
          <w:color w:val="0D0D0D"/>
          <w:szCs w:val="28"/>
        </w:rPr>
      </w:pPr>
      <w:r>
        <w:rPr>
          <w:color w:val="0D0D0D"/>
          <w:szCs w:val="28"/>
        </w:rPr>
        <w:t>Предметная область: Русский язык и литературное чтение</w:t>
      </w:r>
    </w:p>
    <w:p w:rsidR="00323D2D" w:rsidRDefault="00323D2D" w:rsidP="00323D2D">
      <w:pPr>
        <w:autoSpaceDE w:val="0"/>
        <w:autoSpaceDN w:val="0"/>
        <w:adjustRightInd w:val="0"/>
        <w:spacing w:after="0" w:line="240" w:lineRule="auto"/>
        <w:rPr>
          <w:b/>
          <w:color w:val="0D0D0D"/>
          <w:szCs w:val="28"/>
        </w:rPr>
      </w:pPr>
    </w:p>
    <w:p w:rsidR="00323D2D" w:rsidRDefault="00323D2D" w:rsidP="00323D2D">
      <w:pPr>
        <w:autoSpaceDE w:val="0"/>
        <w:autoSpaceDN w:val="0"/>
        <w:adjustRightInd w:val="0"/>
        <w:spacing w:after="0" w:line="240" w:lineRule="auto"/>
        <w:rPr>
          <w:b/>
          <w:color w:val="0D0D0D"/>
          <w:szCs w:val="28"/>
        </w:rPr>
      </w:pPr>
    </w:p>
    <w:p w:rsidR="00323D2D" w:rsidRDefault="00323D2D" w:rsidP="00323D2D">
      <w:pPr>
        <w:autoSpaceDE w:val="0"/>
        <w:autoSpaceDN w:val="0"/>
        <w:adjustRightInd w:val="0"/>
        <w:spacing w:after="0" w:line="240" w:lineRule="auto"/>
        <w:rPr>
          <w:b/>
          <w:color w:val="0D0D0D"/>
          <w:szCs w:val="28"/>
        </w:rPr>
      </w:pPr>
    </w:p>
    <w:p w:rsidR="00323D2D" w:rsidRDefault="00323D2D" w:rsidP="00323D2D">
      <w:pPr>
        <w:autoSpaceDE w:val="0"/>
        <w:autoSpaceDN w:val="0"/>
        <w:adjustRightInd w:val="0"/>
        <w:spacing w:after="0" w:line="240" w:lineRule="auto"/>
        <w:rPr>
          <w:b/>
          <w:color w:val="0D0D0D"/>
          <w:szCs w:val="28"/>
        </w:rPr>
      </w:pPr>
    </w:p>
    <w:p w:rsidR="00323D2D" w:rsidRDefault="00323D2D" w:rsidP="00323D2D">
      <w:pPr>
        <w:autoSpaceDE w:val="0"/>
        <w:autoSpaceDN w:val="0"/>
        <w:adjustRightInd w:val="0"/>
        <w:spacing w:after="0" w:line="240" w:lineRule="auto"/>
        <w:rPr>
          <w:b/>
          <w:color w:val="0D0D0D"/>
          <w:szCs w:val="28"/>
        </w:rPr>
      </w:pPr>
    </w:p>
    <w:p w:rsidR="00323D2D" w:rsidRDefault="00323D2D" w:rsidP="00323D2D">
      <w:pPr>
        <w:autoSpaceDE w:val="0"/>
        <w:autoSpaceDN w:val="0"/>
        <w:adjustRightInd w:val="0"/>
        <w:spacing w:after="0" w:line="240" w:lineRule="auto"/>
        <w:rPr>
          <w:b/>
          <w:color w:val="0D0D0D"/>
          <w:szCs w:val="28"/>
        </w:rPr>
      </w:pPr>
    </w:p>
    <w:p w:rsidR="00323D2D" w:rsidRDefault="00323D2D" w:rsidP="00323D2D">
      <w:pPr>
        <w:autoSpaceDE w:val="0"/>
        <w:autoSpaceDN w:val="0"/>
        <w:adjustRightInd w:val="0"/>
        <w:spacing w:after="0" w:line="240" w:lineRule="auto"/>
        <w:rPr>
          <w:b/>
          <w:color w:val="0D0D0D"/>
          <w:szCs w:val="28"/>
        </w:rPr>
      </w:pPr>
    </w:p>
    <w:p w:rsidR="00323D2D" w:rsidRDefault="00323D2D" w:rsidP="00323D2D">
      <w:pPr>
        <w:autoSpaceDE w:val="0"/>
        <w:autoSpaceDN w:val="0"/>
        <w:adjustRightInd w:val="0"/>
        <w:spacing w:after="0" w:line="240" w:lineRule="auto"/>
        <w:rPr>
          <w:b/>
          <w:color w:val="0D0D0D"/>
          <w:szCs w:val="28"/>
        </w:rPr>
      </w:pPr>
    </w:p>
    <w:p w:rsidR="00323D2D" w:rsidRDefault="00323D2D" w:rsidP="00323D2D">
      <w:pPr>
        <w:autoSpaceDE w:val="0"/>
        <w:autoSpaceDN w:val="0"/>
        <w:adjustRightInd w:val="0"/>
        <w:spacing w:after="0" w:line="240" w:lineRule="auto"/>
        <w:rPr>
          <w:b/>
          <w:color w:val="0D0D0D"/>
          <w:szCs w:val="28"/>
        </w:rPr>
      </w:pPr>
    </w:p>
    <w:p w:rsidR="00323D2D" w:rsidRDefault="00323D2D" w:rsidP="00323D2D">
      <w:pPr>
        <w:autoSpaceDE w:val="0"/>
        <w:autoSpaceDN w:val="0"/>
        <w:adjustRightInd w:val="0"/>
        <w:spacing w:after="0" w:line="240" w:lineRule="auto"/>
        <w:rPr>
          <w:b/>
          <w:color w:val="0D0D0D"/>
          <w:szCs w:val="28"/>
        </w:rPr>
      </w:pPr>
    </w:p>
    <w:p w:rsidR="00323D2D" w:rsidRDefault="00323D2D" w:rsidP="00323D2D">
      <w:pPr>
        <w:autoSpaceDE w:val="0"/>
        <w:autoSpaceDN w:val="0"/>
        <w:adjustRightInd w:val="0"/>
        <w:spacing w:after="0" w:line="240" w:lineRule="auto"/>
        <w:rPr>
          <w:b/>
          <w:color w:val="0D0D0D"/>
          <w:szCs w:val="28"/>
        </w:rPr>
      </w:pPr>
    </w:p>
    <w:p w:rsidR="00323D2D" w:rsidRDefault="00323D2D" w:rsidP="00323D2D">
      <w:pPr>
        <w:autoSpaceDE w:val="0"/>
        <w:autoSpaceDN w:val="0"/>
        <w:adjustRightInd w:val="0"/>
        <w:spacing w:after="0" w:line="240" w:lineRule="auto"/>
        <w:rPr>
          <w:b/>
          <w:color w:val="0D0D0D"/>
          <w:szCs w:val="28"/>
        </w:rPr>
      </w:pPr>
    </w:p>
    <w:p w:rsidR="00323D2D" w:rsidRDefault="00323D2D" w:rsidP="00323D2D">
      <w:pPr>
        <w:autoSpaceDE w:val="0"/>
        <w:autoSpaceDN w:val="0"/>
        <w:adjustRightInd w:val="0"/>
        <w:spacing w:after="0" w:line="240" w:lineRule="auto"/>
        <w:rPr>
          <w:b/>
          <w:color w:val="0D0D0D"/>
          <w:szCs w:val="28"/>
        </w:rPr>
      </w:pPr>
    </w:p>
    <w:p w:rsidR="00323D2D" w:rsidRDefault="00323D2D" w:rsidP="00323D2D">
      <w:pPr>
        <w:autoSpaceDE w:val="0"/>
        <w:autoSpaceDN w:val="0"/>
        <w:adjustRightInd w:val="0"/>
        <w:spacing w:after="0" w:line="240" w:lineRule="auto"/>
        <w:rPr>
          <w:b/>
          <w:color w:val="0D0D0D"/>
          <w:szCs w:val="28"/>
        </w:rPr>
      </w:pPr>
    </w:p>
    <w:p w:rsidR="00323D2D" w:rsidRDefault="00323D2D" w:rsidP="00323D2D">
      <w:pPr>
        <w:autoSpaceDE w:val="0"/>
        <w:autoSpaceDN w:val="0"/>
        <w:adjustRightInd w:val="0"/>
        <w:spacing w:after="0" w:line="240" w:lineRule="auto"/>
        <w:rPr>
          <w:b/>
          <w:color w:val="0D0D0D"/>
          <w:szCs w:val="28"/>
        </w:rPr>
      </w:pPr>
      <w:bookmarkStart w:id="0" w:name="_GoBack"/>
      <w:bookmarkEnd w:id="0"/>
    </w:p>
    <w:p w:rsidR="00323D2D" w:rsidRDefault="00323D2D" w:rsidP="00323D2D">
      <w:pPr>
        <w:pStyle w:val="a5"/>
        <w:ind w:firstLine="709"/>
        <w:jc w:val="both"/>
        <w:rPr>
          <w:rFonts w:ascii="Times New Roman" w:eastAsia="Calibri" w:hAnsi="Times New Roman" w:cs="Times New Roman"/>
          <w:color w:val="00000A"/>
        </w:rPr>
      </w:pPr>
      <w:r>
        <w:rPr>
          <w:rStyle w:val="a7"/>
        </w:rPr>
        <w:footnoteRef/>
      </w:r>
      <w:r>
        <w:t xml:space="preserve"> </w:t>
      </w:r>
      <w:r>
        <w:rPr>
          <w:rFonts w:ascii="Times New Roman" w:hAnsi="Times New Roman"/>
        </w:rPr>
        <w:t>Данный вариант фонда оценочных средств является типовым для учителя-предметника, ежегодно на основании приказа директора школы в ООП ООО вносятся изменения в форме дополнения.</w:t>
      </w:r>
    </w:p>
    <w:p w:rsidR="00323D2D" w:rsidRDefault="00323D2D" w:rsidP="00323D2D">
      <w:pPr>
        <w:pStyle w:val="a5"/>
        <w:jc w:val="both"/>
      </w:pPr>
    </w:p>
    <w:p w:rsidR="00323D2D" w:rsidRDefault="00323D2D" w:rsidP="005A65F7">
      <w:pPr>
        <w:spacing w:after="0" w:line="240" w:lineRule="auto"/>
        <w:ind w:left="10" w:right="117" w:hanging="10"/>
        <w:jc w:val="left"/>
        <w:rPr>
          <w:b/>
          <w:sz w:val="24"/>
          <w:szCs w:val="24"/>
        </w:rPr>
      </w:pPr>
    </w:p>
    <w:p w:rsidR="00F84EDD" w:rsidRPr="005A65F7" w:rsidRDefault="00A45CA8" w:rsidP="005A65F7">
      <w:pPr>
        <w:spacing w:after="0" w:line="240" w:lineRule="auto"/>
        <w:ind w:left="10" w:right="117" w:hanging="10"/>
        <w:jc w:val="left"/>
        <w:rPr>
          <w:sz w:val="24"/>
          <w:szCs w:val="24"/>
        </w:rPr>
      </w:pPr>
      <w:r w:rsidRPr="005A65F7">
        <w:rPr>
          <w:b/>
          <w:sz w:val="24"/>
          <w:szCs w:val="24"/>
        </w:rPr>
        <w:t xml:space="preserve">Класс: </w:t>
      </w:r>
      <w:r w:rsidRPr="005A65F7">
        <w:rPr>
          <w:sz w:val="24"/>
          <w:szCs w:val="24"/>
        </w:rPr>
        <w:t xml:space="preserve">8 </w:t>
      </w:r>
    </w:p>
    <w:p w:rsidR="00F84EDD" w:rsidRPr="005A65F7" w:rsidRDefault="00A45CA8" w:rsidP="005A65F7">
      <w:pPr>
        <w:spacing w:after="24" w:line="240" w:lineRule="auto"/>
        <w:ind w:right="0" w:firstLine="0"/>
        <w:jc w:val="left"/>
        <w:rPr>
          <w:sz w:val="24"/>
          <w:szCs w:val="24"/>
        </w:rPr>
      </w:pPr>
      <w:r w:rsidRPr="005A65F7">
        <w:rPr>
          <w:sz w:val="24"/>
          <w:szCs w:val="24"/>
        </w:rPr>
        <w:t xml:space="preserve"> </w:t>
      </w:r>
    </w:p>
    <w:p w:rsidR="00F84EDD" w:rsidRPr="005A65F7" w:rsidRDefault="00B159DF" w:rsidP="005A65F7">
      <w:pPr>
        <w:pStyle w:val="2"/>
        <w:spacing w:line="240" w:lineRule="auto"/>
        <w:ind w:left="645" w:right="705"/>
        <w:rPr>
          <w:szCs w:val="24"/>
        </w:rPr>
      </w:pPr>
      <w:r>
        <w:rPr>
          <w:szCs w:val="24"/>
        </w:rPr>
        <w:t xml:space="preserve">ВХОДНОЙ </w:t>
      </w:r>
      <w:r w:rsidR="00A45CA8" w:rsidRPr="005A65F7">
        <w:rPr>
          <w:szCs w:val="24"/>
        </w:rPr>
        <w:t>ДИКТАНТ</w:t>
      </w:r>
      <w:r w:rsidR="00A45CA8" w:rsidRPr="005A65F7">
        <w:rPr>
          <w:szCs w:val="24"/>
          <w:u w:val="none"/>
        </w:rPr>
        <w:t xml:space="preserve"> </w:t>
      </w:r>
    </w:p>
    <w:p w:rsidR="00F84EDD" w:rsidRPr="005A65F7" w:rsidRDefault="00A45CA8" w:rsidP="005A65F7">
      <w:pPr>
        <w:spacing w:after="25" w:line="240" w:lineRule="auto"/>
        <w:ind w:left="711" w:right="0" w:firstLine="0"/>
        <w:jc w:val="left"/>
        <w:rPr>
          <w:sz w:val="24"/>
          <w:szCs w:val="24"/>
        </w:rPr>
      </w:pPr>
      <w:r w:rsidRPr="005A65F7">
        <w:rPr>
          <w:sz w:val="24"/>
          <w:szCs w:val="24"/>
        </w:rPr>
        <w:t xml:space="preserve"> </w:t>
      </w:r>
    </w:p>
    <w:p w:rsidR="00F84EDD" w:rsidRPr="005A65F7" w:rsidRDefault="00A45CA8" w:rsidP="005A65F7">
      <w:pPr>
        <w:pStyle w:val="3"/>
        <w:spacing w:line="240" w:lineRule="auto"/>
        <w:ind w:left="1010" w:right="714"/>
        <w:jc w:val="center"/>
        <w:rPr>
          <w:szCs w:val="24"/>
        </w:rPr>
      </w:pPr>
      <w:r w:rsidRPr="005A65F7">
        <w:rPr>
          <w:szCs w:val="24"/>
        </w:rPr>
        <w:t>1.</w:t>
      </w:r>
      <w:r w:rsidRPr="005A65F7">
        <w:rPr>
          <w:rFonts w:ascii="Arial" w:eastAsia="Arial" w:hAnsi="Arial" w:cs="Arial"/>
          <w:szCs w:val="24"/>
        </w:rPr>
        <w:t xml:space="preserve"> </w:t>
      </w:r>
      <w:r w:rsidRPr="005A65F7">
        <w:rPr>
          <w:szCs w:val="24"/>
        </w:rPr>
        <w:t xml:space="preserve">Методика проведения диктанта </w:t>
      </w:r>
    </w:p>
    <w:p w:rsidR="00F84EDD" w:rsidRPr="005A65F7" w:rsidRDefault="00A45CA8" w:rsidP="005A65F7">
      <w:pPr>
        <w:spacing w:after="26" w:line="240" w:lineRule="auto"/>
        <w:ind w:left="721" w:right="0" w:firstLine="0"/>
        <w:jc w:val="left"/>
        <w:rPr>
          <w:sz w:val="24"/>
          <w:szCs w:val="24"/>
        </w:rPr>
      </w:pPr>
      <w:r w:rsidRPr="005A65F7">
        <w:rPr>
          <w:b/>
          <w:sz w:val="24"/>
          <w:szCs w:val="24"/>
        </w:rPr>
        <w:t xml:space="preserve"> </w:t>
      </w:r>
    </w:p>
    <w:p w:rsidR="00F84EDD" w:rsidRPr="005A65F7" w:rsidRDefault="00A45CA8" w:rsidP="005A65F7">
      <w:pPr>
        <w:spacing w:after="14" w:line="240" w:lineRule="auto"/>
        <w:ind w:left="721" w:hanging="10"/>
        <w:rPr>
          <w:sz w:val="24"/>
          <w:szCs w:val="24"/>
        </w:rPr>
      </w:pPr>
      <w:r w:rsidRPr="005A65F7">
        <w:rPr>
          <w:sz w:val="24"/>
          <w:szCs w:val="24"/>
        </w:rPr>
        <w:t xml:space="preserve">Текст диктанта читается три раза. </w:t>
      </w:r>
    </w:p>
    <w:p w:rsidR="00F84EDD" w:rsidRPr="005A65F7" w:rsidRDefault="00A45CA8" w:rsidP="005A65F7">
      <w:pPr>
        <w:numPr>
          <w:ilvl w:val="0"/>
          <w:numId w:val="1"/>
        </w:numPr>
        <w:spacing w:after="14" w:line="240" w:lineRule="auto"/>
        <w:ind w:hanging="240"/>
        <w:rPr>
          <w:sz w:val="24"/>
          <w:szCs w:val="24"/>
        </w:rPr>
      </w:pPr>
      <w:r w:rsidRPr="005A65F7">
        <w:rPr>
          <w:sz w:val="24"/>
          <w:szCs w:val="24"/>
        </w:rPr>
        <w:t xml:space="preserve">Целевая установка на </w:t>
      </w:r>
      <w:proofErr w:type="spellStart"/>
      <w:r w:rsidRPr="005A65F7">
        <w:rPr>
          <w:sz w:val="24"/>
          <w:szCs w:val="24"/>
        </w:rPr>
        <w:t>аудирование</w:t>
      </w:r>
      <w:proofErr w:type="spellEnd"/>
      <w:r w:rsidRPr="005A65F7">
        <w:rPr>
          <w:sz w:val="24"/>
          <w:szCs w:val="24"/>
        </w:rPr>
        <w:t xml:space="preserve">: </w:t>
      </w:r>
    </w:p>
    <w:p w:rsidR="00F84EDD" w:rsidRPr="005A65F7" w:rsidRDefault="00A45CA8" w:rsidP="005A65F7">
      <w:pPr>
        <w:spacing w:after="14" w:line="240" w:lineRule="auto"/>
        <w:ind w:left="-15" w:firstLine="711"/>
        <w:rPr>
          <w:sz w:val="24"/>
          <w:szCs w:val="24"/>
        </w:rPr>
      </w:pPr>
      <w:r w:rsidRPr="005A65F7">
        <w:rPr>
          <w:sz w:val="24"/>
          <w:szCs w:val="24"/>
        </w:rPr>
        <w:t xml:space="preserve">−Учитель медленно и выразительно читает весь текст диктанта в соответствии с произносительными нормами русского языка. Чтение не должно быть орфографическим, «подсказывающим». </w:t>
      </w:r>
    </w:p>
    <w:p w:rsidR="00F84EDD" w:rsidRPr="005A65F7" w:rsidRDefault="00A45CA8" w:rsidP="005A65F7">
      <w:pPr>
        <w:spacing w:after="14" w:line="240" w:lineRule="auto"/>
        <w:ind w:left="721" w:hanging="10"/>
        <w:rPr>
          <w:sz w:val="24"/>
          <w:szCs w:val="24"/>
        </w:rPr>
      </w:pPr>
      <w:r w:rsidRPr="005A65F7">
        <w:rPr>
          <w:sz w:val="24"/>
          <w:szCs w:val="24"/>
        </w:rPr>
        <w:t xml:space="preserve">−Обучающиеся слушают. </w:t>
      </w:r>
    </w:p>
    <w:p w:rsidR="00F84EDD" w:rsidRPr="005A65F7" w:rsidRDefault="00A45CA8" w:rsidP="005A65F7">
      <w:pPr>
        <w:spacing w:after="14" w:line="240" w:lineRule="auto"/>
        <w:ind w:left="-15" w:firstLine="711"/>
        <w:rPr>
          <w:sz w:val="24"/>
          <w:szCs w:val="24"/>
        </w:rPr>
      </w:pPr>
      <w:r w:rsidRPr="005A65F7">
        <w:rPr>
          <w:sz w:val="24"/>
          <w:szCs w:val="24"/>
        </w:rPr>
        <w:t xml:space="preserve">−На данном этапе возможно выявление и объяснение лексического значения незнакомых обучающимся слов (целесообразно спросить у обучающихся, все ли слова им понятны). </w:t>
      </w:r>
    </w:p>
    <w:p w:rsidR="00F84EDD" w:rsidRPr="005A65F7" w:rsidRDefault="00A45CA8" w:rsidP="005A65F7">
      <w:pPr>
        <w:numPr>
          <w:ilvl w:val="0"/>
          <w:numId w:val="1"/>
        </w:numPr>
        <w:spacing w:after="14" w:line="240" w:lineRule="auto"/>
        <w:ind w:hanging="240"/>
        <w:rPr>
          <w:sz w:val="24"/>
          <w:szCs w:val="24"/>
        </w:rPr>
      </w:pPr>
      <w:r w:rsidRPr="005A65F7">
        <w:rPr>
          <w:sz w:val="24"/>
          <w:szCs w:val="24"/>
        </w:rPr>
        <w:t xml:space="preserve">Целевая установка на письмо под диктовку </w:t>
      </w:r>
    </w:p>
    <w:p w:rsidR="00F84EDD" w:rsidRPr="005A65F7" w:rsidRDefault="00A45CA8" w:rsidP="005A65F7">
      <w:pPr>
        <w:spacing w:after="14" w:line="240" w:lineRule="auto"/>
        <w:ind w:left="-15" w:firstLine="711"/>
        <w:rPr>
          <w:sz w:val="24"/>
          <w:szCs w:val="24"/>
        </w:rPr>
      </w:pPr>
      <w:r w:rsidRPr="005A65F7">
        <w:rPr>
          <w:sz w:val="24"/>
          <w:szCs w:val="24"/>
        </w:rPr>
        <w:t xml:space="preserve">−Текст диктанта читается по отдельным предложениям. Учитель читает предложение. Обучающиеся слушают. Обучающиеся приступают к записи предложения только после того, как оно прочитано учителем до конца. Учитель диктует предложение для записи, при необходимости разделяя его на небольшие смысловые отрезки. </w:t>
      </w:r>
    </w:p>
    <w:p w:rsidR="00F84EDD" w:rsidRPr="005A65F7" w:rsidRDefault="00A45CA8" w:rsidP="005A65F7">
      <w:pPr>
        <w:spacing w:after="14" w:line="240" w:lineRule="auto"/>
        <w:ind w:left="721" w:hanging="10"/>
        <w:rPr>
          <w:sz w:val="24"/>
          <w:szCs w:val="24"/>
        </w:rPr>
      </w:pPr>
      <w:r w:rsidRPr="005A65F7">
        <w:rPr>
          <w:sz w:val="24"/>
          <w:szCs w:val="24"/>
        </w:rPr>
        <w:t xml:space="preserve">−Обучающиеся записывают. </w:t>
      </w:r>
    </w:p>
    <w:p w:rsidR="00F84EDD" w:rsidRPr="005A65F7" w:rsidRDefault="00A45CA8" w:rsidP="005A65F7">
      <w:pPr>
        <w:spacing w:after="14" w:line="240" w:lineRule="auto"/>
        <w:ind w:left="-15" w:firstLine="711"/>
        <w:rPr>
          <w:sz w:val="24"/>
          <w:szCs w:val="24"/>
        </w:rPr>
      </w:pPr>
      <w:r w:rsidRPr="005A65F7">
        <w:rPr>
          <w:sz w:val="24"/>
          <w:szCs w:val="24"/>
        </w:rPr>
        <w:t xml:space="preserve">−Диктуя предложение, учитель выдерживает равномерный темп, спокойный тон, предупреждая тем самым отставание в письме. При этом важно читать громко и внятно, четко произнося слова. </w:t>
      </w:r>
    </w:p>
    <w:p w:rsidR="00F84EDD" w:rsidRPr="005A65F7" w:rsidRDefault="00A45CA8" w:rsidP="005A65F7">
      <w:pPr>
        <w:spacing w:after="14" w:line="240" w:lineRule="auto"/>
        <w:ind w:left="-15" w:firstLine="711"/>
        <w:rPr>
          <w:sz w:val="24"/>
          <w:szCs w:val="24"/>
        </w:rPr>
      </w:pPr>
      <w:r w:rsidRPr="005A65F7">
        <w:rPr>
          <w:sz w:val="24"/>
          <w:szCs w:val="24"/>
        </w:rPr>
        <w:t xml:space="preserve">−Учитель может сообщить обучающимся о постановке неизученного пунктуационного знака в предложении, а также при диктовке слов с не изученными орфограммами использовать орфографическое проговаривание. </w:t>
      </w:r>
    </w:p>
    <w:p w:rsidR="00F84EDD" w:rsidRPr="005A65F7" w:rsidRDefault="00A45CA8" w:rsidP="005A65F7">
      <w:pPr>
        <w:spacing w:after="14" w:line="240" w:lineRule="auto"/>
        <w:ind w:left="721" w:hanging="10"/>
        <w:rPr>
          <w:sz w:val="24"/>
          <w:szCs w:val="24"/>
        </w:rPr>
      </w:pPr>
      <w:r w:rsidRPr="005A65F7">
        <w:rPr>
          <w:sz w:val="24"/>
          <w:szCs w:val="24"/>
        </w:rPr>
        <w:t xml:space="preserve">3. Целевая установка на самопроверку </w:t>
      </w:r>
    </w:p>
    <w:p w:rsidR="00F84EDD" w:rsidRPr="005A65F7" w:rsidRDefault="00A45CA8" w:rsidP="005A65F7">
      <w:pPr>
        <w:spacing w:after="14" w:line="240" w:lineRule="auto"/>
        <w:ind w:left="-15" w:firstLine="711"/>
        <w:rPr>
          <w:sz w:val="24"/>
          <w:szCs w:val="24"/>
        </w:rPr>
      </w:pPr>
      <w:r w:rsidRPr="005A65F7">
        <w:rPr>
          <w:sz w:val="24"/>
          <w:szCs w:val="24"/>
        </w:rPr>
        <w:t xml:space="preserve">−По окончании записи всего текста учитель читает его снова целиком от начала до конца, делая паузы между отдельными предложениями. −Обучающиеся проверяют написанное. </w:t>
      </w:r>
    </w:p>
    <w:p w:rsidR="00F84EDD" w:rsidRPr="005A65F7" w:rsidRDefault="00A45CA8" w:rsidP="005A65F7">
      <w:pPr>
        <w:spacing w:line="240" w:lineRule="auto"/>
        <w:ind w:left="1431" w:right="0" w:firstLine="0"/>
        <w:jc w:val="left"/>
        <w:rPr>
          <w:sz w:val="24"/>
          <w:szCs w:val="24"/>
        </w:rPr>
      </w:pPr>
      <w:r w:rsidRPr="005A65F7">
        <w:rPr>
          <w:b/>
          <w:sz w:val="24"/>
          <w:szCs w:val="24"/>
        </w:rPr>
        <w:t xml:space="preserve"> </w:t>
      </w:r>
    </w:p>
    <w:p w:rsidR="00F84EDD" w:rsidRPr="005A65F7" w:rsidRDefault="00A45CA8" w:rsidP="005A65F7">
      <w:pPr>
        <w:pStyle w:val="3"/>
        <w:spacing w:line="240" w:lineRule="auto"/>
        <w:ind w:left="1951" w:right="117"/>
        <w:rPr>
          <w:szCs w:val="24"/>
        </w:rPr>
      </w:pPr>
      <w:r w:rsidRPr="005A65F7">
        <w:rPr>
          <w:szCs w:val="24"/>
        </w:rPr>
        <w:t>2.</w:t>
      </w:r>
      <w:r w:rsidRPr="005A65F7">
        <w:rPr>
          <w:rFonts w:ascii="Arial" w:eastAsia="Arial" w:hAnsi="Arial" w:cs="Arial"/>
          <w:szCs w:val="24"/>
        </w:rPr>
        <w:t xml:space="preserve"> </w:t>
      </w:r>
      <w:r w:rsidRPr="005A65F7">
        <w:rPr>
          <w:szCs w:val="24"/>
        </w:rPr>
        <w:t xml:space="preserve">Система оценивания диктанта по русскому языку </w:t>
      </w:r>
    </w:p>
    <w:p w:rsidR="00F84EDD" w:rsidRPr="005A65F7" w:rsidRDefault="00A45CA8" w:rsidP="005A65F7">
      <w:pPr>
        <w:spacing w:after="0" w:line="240" w:lineRule="auto"/>
        <w:ind w:left="1431" w:right="0" w:firstLine="0"/>
        <w:jc w:val="left"/>
        <w:rPr>
          <w:sz w:val="24"/>
          <w:szCs w:val="24"/>
        </w:rPr>
      </w:pPr>
      <w:r w:rsidRPr="005A65F7">
        <w:rPr>
          <w:b/>
          <w:sz w:val="24"/>
          <w:szCs w:val="24"/>
        </w:rPr>
        <w:t xml:space="preserve"> </w:t>
      </w:r>
    </w:p>
    <w:p w:rsidR="00F84EDD" w:rsidRPr="005A65F7" w:rsidRDefault="00A45CA8" w:rsidP="005A65F7">
      <w:pPr>
        <w:pBdr>
          <w:top w:val="single" w:sz="4" w:space="0" w:color="000000"/>
          <w:left w:val="single" w:sz="4" w:space="0" w:color="000000"/>
          <w:bottom w:val="single" w:sz="4" w:space="0" w:color="000000"/>
          <w:right w:val="single" w:sz="4" w:space="0" w:color="000000"/>
        </w:pBdr>
        <w:spacing w:after="0" w:line="240" w:lineRule="auto"/>
        <w:ind w:right="0" w:firstLine="711"/>
        <w:jc w:val="left"/>
        <w:rPr>
          <w:sz w:val="24"/>
          <w:szCs w:val="24"/>
        </w:rPr>
      </w:pPr>
      <w:r w:rsidRPr="005A65F7">
        <w:rPr>
          <w:b/>
          <w:sz w:val="24"/>
          <w:szCs w:val="24"/>
        </w:rPr>
        <w:t xml:space="preserve">При оценивании ответов допущенные обучающимися орфографические и пунктуационные ошибки на не изученные правила не учитываются. </w:t>
      </w:r>
    </w:p>
    <w:p w:rsidR="00F84EDD" w:rsidRPr="005A65F7" w:rsidRDefault="00A45CA8" w:rsidP="005A65F7">
      <w:pPr>
        <w:spacing w:after="0" w:line="240" w:lineRule="auto"/>
        <w:ind w:left="711" w:right="0" w:firstLine="0"/>
        <w:jc w:val="left"/>
        <w:rPr>
          <w:sz w:val="24"/>
          <w:szCs w:val="24"/>
        </w:rPr>
      </w:pPr>
      <w:r w:rsidRPr="005A65F7">
        <w:rPr>
          <w:b/>
          <w:sz w:val="24"/>
          <w:szCs w:val="24"/>
        </w:rPr>
        <w:t xml:space="preserve"> </w:t>
      </w:r>
    </w:p>
    <w:p w:rsidR="00F84EDD" w:rsidRPr="005A65F7" w:rsidRDefault="00A45CA8" w:rsidP="005A65F7">
      <w:pPr>
        <w:spacing w:after="14" w:line="240" w:lineRule="auto"/>
        <w:ind w:left="-15" w:firstLine="711"/>
        <w:rPr>
          <w:sz w:val="24"/>
          <w:szCs w:val="24"/>
        </w:rPr>
      </w:pPr>
      <w:r w:rsidRPr="005A65F7">
        <w:rPr>
          <w:sz w:val="24"/>
          <w:szCs w:val="24"/>
          <w:u w:val="single" w:color="000000"/>
        </w:rPr>
        <w:t xml:space="preserve">Диктант </w:t>
      </w:r>
      <w:r w:rsidRPr="005A65F7">
        <w:rPr>
          <w:sz w:val="24"/>
          <w:szCs w:val="24"/>
        </w:rPr>
        <w:t xml:space="preserve">оценивается в соответствии с рекомендациями  методического письма «О единых требованиях к устной и письменной речи учащихся, к проведению письменных работ и проверке тетрадей». </w:t>
      </w:r>
    </w:p>
    <w:p w:rsidR="00F84EDD" w:rsidRPr="005A65F7" w:rsidRDefault="00A45CA8" w:rsidP="005A65F7">
      <w:pPr>
        <w:spacing w:after="0" w:line="240" w:lineRule="auto"/>
        <w:ind w:left="711" w:right="0" w:firstLine="0"/>
        <w:jc w:val="left"/>
        <w:rPr>
          <w:sz w:val="24"/>
          <w:szCs w:val="24"/>
        </w:rPr>
      </w:pPr>
      <w:r w:rsidRPr="005A65F7">
        <w:rPr>
          <w:sz w:val="24"/>
          <w:szCs w:val="24"/>
        </w:rPr>
        <w:t xml:space="preserve"> </w:t>
      </w:r>
    </w:p>
    <w:tbl>
      <w:tblPr>
        <w:tblStyle w:val="TableGrid"/>
        <w:tblW w:w="9574" w:type="dxa"/>
        <w:tblInd w:w="-110" w:type="dxa"/>
        <w:tblCellMar>
          <w:top w:w="16" w:type="dxa"/>
          <w:right w:w="115" w:type="dxa"/>
        </w:tblCellMar>
        <w:tblLook w:val="04A0" w:firstRow="1" w:lastRow="0" w:firstColumn="1" w:lastColumn="0" w:noHBand="0" w:noVBand="1"/>
      </w:tblPr>
      <w:tblGrid>
        <w:gridCol w:w="1246"/>
        <w:gridCol w:w="4112"/>
        <w:gridCol w:w="4216"/>
      </w:tblGrid>
      <w:tr w:rsidR="00F84EDD" w:rsidRPr="005A65F7">
        <w:trPr>
          <w:trHeight w:val="330"/>
        </w:trPr>
        <w:tc>
          <w:tcPr>
            <w:tcW w:w="1246" w:type="dxa"/>
            <w:vMerge w:val="restart"/>
            <w:tcBorders>
              <w:top w:val="single" w:sz="4" w:space="0" w:color="000000"/>
              <w:left w:val="single" w:sz="4" w:space="0" w:color="000000"/>
              <w:bottom w:val="single" w:sz="4" w:space="0" w:color="000000"/>
              <w:right w:val="single" w:sz="4" w:space="0" w:color="000000"/>
            </w:tcBorders>
          </w:tcPr>
          <w:p w:rsidR="00F84EDD" w:rsidRPr="005A65F7" w:rsidRDefault="00A45CA8" w:rsidP="005A65F7">
            <w:pPr>
              <w:spacing w:after="0" w:line="240" w:lineRule="auto"/>
              <w:ind w:left="206" w:right="0" w:firstLine="0"/>
              <w:jc w:val="left"/>
              <w:rPr>
                <w:sz w:val="24"/>
                <w:szCs w:val="24"/>
              </w:rPr>
            </w:pPr>
            <w:r w:rsidRPr="005A65F7">
              <w:rPr>
                <w:b/>
                <w:sz w:val="24"/>
                <w:szCs w:val="24"/>
              </w:rPr>
              <w:t xml:space="preserve">Оценка </w:t>
            </w:r>
          </w:p>
        </w:tc>
        <w:tc>
          <w:tcPr>
            <w:tcW w:w="4112" w:type="dxa"/>
            <w:tcBorders>
              <w:top w:val="single" w:sz="4" w:space="0" w:color="000000"/>
              <w:left w:val="single" w:sz="4" w:space="0" w:color="000000"/>
              <w:bottom w:val="single" w:sz="4" w:space="0" w:color="000000"/>
              <w:right w:val="nil"/>
            </w:tcBorders>
          </w:tcPr>
          <w:p w:rsidR="00F84EDD" w:rsidRPr="005A65F7" w:rsidRDefault="00A45CA8" w:rsidP="005A65F7">
            <w:pPr>
              <w:spacing w:after="0" w:line="240" w:lineRule="auto"/>
              <w:ind w:right="52" w:firstLine="0"/>
              <w:jc w:val="right"/>
              <w:rPr>
                <w:sz w:val="24"/>
                <w:szCs w:val="24"/>
              </w:rPr>
            </w:pPr>
            <w:r w:rsidRPr="005A65F7">
              <w:rPr>
                <w:b/>
                <w:sz w:val="24"/>
                <w:szCs w:val="24"/>
              </w:rPr>
              <w:t>Количество о</w:t>
            </w:r>
          </w:p>
        </w:tc>
        <w:tc>
          <w:tcPr>
            <w:tcW w:w="4217" w:type="dxa"/>
            <w:tcBorders>
              <w:top w:val="single" w:sz="4" w:space="0" w:color="000000"/>
              <w:left w:val="nil"/>
              <w:bottom w:val="single" w:sz="4" w:space="0" w:color="000000"/>
              <w:right w:val="single" w:sz="4" w:space="0" w:color="000000"/>
            </w:tcBorders>
          </w:tcPr>
          <w:p w:rsidR="00F84EDD" w:rsidRPr="005A65F7" w:rsidRDefault="00A45CA8" w:rsidP="005A65F7">
            <w:pPr>
              <w:spacing w:after="0" w:line="240" w:lineRule="auto"/>
              <w:ind w:left="-202" w:right="0" w:firstLine="0"/>
              <w:jc w:val="left"/>
              <w:rPr>
                <w:sz w:val="24"/>
                <w:szCs w:val="24"/>
              </w:rPr>
            </w:pPr>
            <w:r w:rsidRPr="005A65F7">
              <w:rPr>
                <w:b/>
                <w:sz w:val="24"/>
                <w:szCs w:val="24"/>
              </w:rPr>
              <w:t xml:space="preserve">шибок в диктанте </w:t>
            </w:r>
          </w:p>
        </w:tc>
      </w:tr>
      <w:tr w:rsidR="00F84EDD" w:rsidRPr="005A65F7">
        <w:trPr>
          <w:trHeight w:val="325"/>
        </w:trPr>
        <w:tc>
          <w:tcPr>
            <w:tcW w:w="0" w:type="auto"/>
            <w:vMerge/>
            <w:tcBorders>
              <w:top w:val="nil"/>
              <w:left w:val="single" w:sz="4" w:space="0" w:color="000000"/>
              <w:bottom w:val="single" w:sz="4" w:space="0" w:color="000000"/>
              <w:right w:val="single" w:sz="4" w:space="0" w:color="000000"/>
            </w:tcBorders>
          </w:tcPr>
          <w:p w:rsidR="00F84EDD" w:rsidRPr="005A65F7" w:rsidRDefault="00F84EDD" w:rsidP="005A65F7">
            <w:pPr>
              <w:spacing w:after="160" w:line="240" w:lineRule="auto"/>
              <w:ind w:right="0" w:firstLine="0"/>
              <w:jc w:val="left"/>
              <w:rPr>
                <w:sz w:val="24"/>
                <w:szCs w:val="24"/>
              </w:rPr>
            </w:pPr>
          </w:p>
        </w:tc>
        <w:tc>
          <w:tcPr>
            <w:tcW w:w="4112" w:type="dxa"/>
            <w:tcBorders>
              <w:top w:val="single" w:sz="4" w:space="0" w:color="000000"/>
              <w:left w:val="single" w:sz="4" w:space="0" w:color="000000"/>
              <w:bottom w:val="single" w:sz="4" w:space="0" w:color="000000"/>
              <w:right w:val="single" w:sz="4" w:space="0" w:color="000000"/>
            </w:tcBorders>
          </w:tcPr>
          <w:p w:rsidR="00F84EDD" w:rsidRPr="005A65F7" w:rsidRDefault="00A45CA8" w:rsidP="005A65F7">
            <w:pPr>
              <w:spacing w:after="0" w:line="240" w:lineRule="auto"/>
              <w:ind w:left="110" w:right="0" w:firstLine="0"/>
              <w:jc w:val="left"/>
              <w:rPr>
                <w:sz w:val="24"/>
                <w:szCs w:val="24"/>
              </w:rPr>
            </w:pPr>
            <w:r w:rsidRPr="005A65F7">
              <w:rPr>
                <w:sz w:val="24"/>
                <w:szCs w:val="24"/>
              </w:rPr>
              <w:t xml:space="preserve">орфографических </w:t>
            </w:r>
          </w:p>
        </w:tc>
        <w:tc>
          <w:tcPr>
            <w:tcW w:w="4217" w:type="dxa"/>
            <w:tcBorders>
              <w:top w:val="single" w:sz="4" w:space="0" w:color="000000"/>
              <w:left w:val="single" w:sz="4" w:space="0" w:color="000000"/>
              <w:bottom w:val="single" w:sz="4" w:space="0" w:color="000000"/>
              <w:right w:val="single" w:sz="4" w:space="0" w:color="000000"/>
            </w:tcBorders>
          </w:tcPr>
          <w:p w:rsidR="00F84EDD" w:rsidRPr="005A65F7" w:rsidRDefault="00A45CA8" w:rsidP="005A65F7">
            <w:pPr>
              <w:spacing w:after="0" w:line="240" w:lineRule="auto"/>
              <w:ind w:left="110" w:right="0" w:firstLine="0"/>
              <w:jc w:val="left"/>
              <w:rPr>
                <w:sz w:val="24"/>
                <w:szCs w:val="24"/>
              </w:rPr>
            </w:pPr>
            <w:r w:rsidRPr="005A65F7">
              <w:rPr>
                <w:sz w:val="24"/>
                <w:szCs w:val="24"/>
              </w:rPr>
              <w:t xml:space="preserve">пунктуационных </w:t>
            </w:r>
          </w:p>
        </w:tc>
      </w:tr>
      <w:tr w:rsidR="00F84EDD" w:rsidRPr="005A65F7">
        <w:trPr>
          <w:trHeight w:val="330"/>
        </w:trPr>
        <w:tc>
          <w:tcPr>
            <w:tcW w:w="1246" w:type="dxa"/>
            <w:tcBorders>
              <w:top w:val="single" w:sz="4" w:space="0" w:color="000000"/>
              <w:left w:val="single" w:sz="4" w:space="0" w:color="000000"/>
              <w:bottom w:val="single" w:sz="4" w:space="0" w:color="000000"/>
              <w:right w:val="single" w:sz="4" w:space="0" w:color="000000"/>
            </w:tcBorders>
          </w:tcPr>
          <w:p w:rsidR="00F84EDD" w:rsidRPr="005A65F7" w:rsidRDefault="00A45CA8" w:rsidP="005A65F7">
            <w:pPr>
              <w:spacing w:after="0" w:line="240" w:lineRule="auto"/>
              <w:ind w:left="110" w:right="0" w:firstLine="0"/>
              <w:jc w:val="left"/>
              <w:rPr>
                <w:sz w:val="24"/>
                <w:szCs w:val="24"/>
              </w:rPr>
            </w:pPr>
            <w:r w:rsidRPr="005A65F7">
              <w:rPr>
                <w:sz w:val="24"/>
                <w:szCs w:val="24"/>
              </w:rPr>
              <w:t xml:space="preserve">«5» </w:t>
            </w:r>
          </w:p>
        </w:tc>
        <w:tc>
          <w:tcPr>
            <w:tcW w:w="4112" w:type="dxa"/>
            <w:tcBorders>
              <w:top w:val="single" w:sz="4" w:space="0" w:color="000000"/>
              <w:left w:val="single" w:sz="4" w:space="0" w:color="000000"/>
              <w:bottom w:val="single" w:sz="4" w:space="0" w:color="000000"/>
              <w:right w:val="single" w:sz="4" w:space="0" w:color="000000"/>
            </w:tcBorders>
          </w:tcPr>
          <w:p w:rsidR="00F84EDD" w:rsidRPr="005A65F7" w:rsidRDefault="00A45CA8" w:rsidP="005A65F7">
            <w:pPr>
              <w:spacing w:after="0" w:line="240" w:lineRule="auto"/>
              <w:ind w:left="110" w:right="0" w:firstLine="0"/>
              <w:jc w:val="left"/>
              <w:rPr>
                <w:sz w:val="24"/>
                <w:szCs w:val="24"/>
              </w:rPr>
            </w:pPr>
            <w:r w:rsidRPr="005A65F7">
              <w:rPr>
                <w:sz w:val="24"/>
                <w:szCs w:val="24"/>
              </w:rPr>
              <w:t xml:space="preserve">0-1 (негрубая) </w:t>
            </w:r>
          </w:p>
        </w:tc>
        <w:tc>
          <w:tcPr>
            <w:tcW w:w="4217" w:type="dxa"/>
            <w:tcBorders>
              <w:top w:val="single" w:sz="4" w:space="0" w:color="000000"/>
              <w:left w:val="single" w:sz="4" w:space="0" w:color="000000"/>
              <w:bottom w:val="single" w:sz="4" w:space="0" w:color="000000"/>
              <w:right w:val="single" w:sz="4" w:space="0" w:color="000000"/>
            </w:tcBorders>
          </w:tcPr>
          <w:p w:rsidR="00F84EDD" w:rsidRPr="005A65F7" w:rsidRDefault="00A45CA8" w:rsidP="005A65F7">
            <w:pPr>
              <w:spacing w:after="0" w:line="240" w:lineRule="auto"/>
              <w:ind w:left="110" w:right="0" w:firstLine="0"/>
              <w:jc w:val="left"/>
              <w:rPr>
                <w:sz w:val="24"/>
                <w:szCs w:val="24"/>
              </w:rPr>
            </w:pPr>
            <w:r w:rsidRPr="005A65F7">
              <w:rPr>
                <w:sz w:val="24"/>
                <w:szCs w:val="24"/>
              </w:rPr>
              <w:t xml:space="preserve">(негрубая) </w:t>
            </w:r>
          </w:p>
        </w:tc>
      </w:tr>
      <w:tr w:rsidR="00F84EDD" w:rsidRPr="005A65F7">
        <w:trPr>
          <w:trHeight w:val="325"/>
        </w:trPr>
        <w:tc>
          <w:tcPr>
            <w:tcW w:w="1246" w:type="dxa"/>
            <w:tcBorders>
              <w:top w:val="single" w:sz="4" w:space="0" w:color="000000"/>
              <w:left w:val="single" w:sz="4" w:space="0" w:color="000000"/>
              <w:bottom w:val="single" w:sz="4" w:space="0" w:color="000000"/>
              <w:right w:val="single" w:sz="4" w:space="0" w:color="000000"/>
            </w:tcBorders>
          </w:tcPr>
          <w:p w:rsidR="00F84EDD" w:rsidRPr="005A65F7" w:rsidRDefault="00F84EDD" w:rsidP="005A65F7">
            <w:pPr>
              <w:spacing w:after="160" w:line="240" w:lineRule="auto"/>
              <w:ind w:right="0" w:firstLine="0"/>
              <w:jc w:val="left"/>
              <w:rPr>
                <w:sz w:val="24"/>
                <w:szCs w:val="24"/>
              </w:rPr>
            </w:pPr>
          </w:p>
        </w:tc>
        <w:tc>
          <w:tcPr>
            <w:tcW w:w="4112" w:type="dxa"/>
            <w:tcBorders>
              <w:top w:val="single" w:sz="4" w:space="0" w:color="000000"/>
              <w:left w:val="single" w:sz="4" w:space="0" w:color="000000"/>
              <w:bottom w:val="single" w:sz="4" w:space="0" w:color="000000"/>
              <w:right w:val="single" w:sz="4" w:space="0" w:color="000000"/>
            </w:tcBorders>
          </w:tcPr>
          <w:p w:rsidR="00F84EDD" w:rsidRPr="005A65F7" w:rsidRDefault="00F84EDD" w:rsidP="005A65F7">
            <w:pPr>
              <w:spacing w:after="160" w:line="240" w:lineRule="auto"/>
              <w:ind w:right="0" w:firstLine="0"/>
              <w:jc w:val="left"/>
              <w:rPr>
                <w:sz w:val="24"/>
                <w:szCs w:val="24"/>
              </w:rPr>
            </w:pPr>
          </w:p>
        </w:tc>
        <w:tc>
          <w:tcPr>
            <w:tcW w:w="4217" w:type="dxa"/>
            <w:tcBorders>
              <w:top w:val="single" w:sz="4" w:space="0" w:color="000000"/>
              <w:left w:val="single" w:sz="4" w:space="0" w:color="000000"/>
              <w:bottom w:val="single" w:sz="4" w:space="0" w:color="000000"/>
              <w:right w:val="single" w:sz="4" w:space="0" w:color="000000"/>
            </w:tcBorders>
          </w:tcPr>
          <w:p w:rsidR="00F84EDD" w:rsidRPr="005A65F7" w:rsidRDefault="00A45CA8" w:rsidP="005A65F7">
            <w:pPr>
              <w:spacing w:after="0" w:line="240" w:lineRule="auto"/>
              <w:ind w:right="0" w:firstLine="0"/>
              <w:jc w:val="left"/>
              <w:rPr>
                <w:sz w:val="24"/>
                <w:szCs w:val="24"/>
              </w:rPr>
            </w:pPr>
            <w:r w:rsidRPr="005A65F7">
              <w:rPr>
                <w:sz w:val="24"/>
                <w:szCs w:val="24"/>
              </w:rPr>
              <w:t xml:space="preserve"> </w:t>
            </w:r>
          </w:p>
        </w:tc>
      </w:tr>
      <w:tr w:rsidR="00F84EDD" w:rsidRPr="005A65F7">
        <w:trPr>
          <w:trHeight w:val="330"/>
        </w:trPr>
        <w:tc>
          <w:tcPr>
            <w:tcW w:w="1246" w:type="dxa"/>
            <w:tcBorders>
              <w:top w:val="single" w:sz="4" w:space="0" w:color="000000"/>
              <w:left w:val="single" w:sz="4" w:space="0" w:color="000000"/>
              <w:bottom w:val="single" w:sz="4" w:space="0" w:color="000000"/>
              <w:right w:val="single" w:sz="4" w:space="0" w:color="000000"/>
            </w:tcBorders>
          </w:tcPr>
          <w:p w:rsidR="00F84EDD" w:rsidRPr="005A65F7" w:rsidRDefault="00A45CA8" w:rsidP="005A65F7">
            <w:pPr>
              <w:spacing w:after="0" w:line="240" w:lineRule="auto"/>
              <w:ind w:right="0" w:firstLine="0"/>
              <w:jc w:val="left"/>
              <w:rPr>
                <w:sz w:val="24"/>
                <w:szCs w:val="24"/>
              </w:rPr>
            </w:pPr>
            <w:r w:rsidRPr="005A65F7">
              <w:rPr>
                <w:sz w:val="24"/>
                <w:szCs w:val="24"/>
              </w:rPr>
              <w:t xml:space="preserve">«4» </w:t>
            </w:r>
          </w:p>
        </w:tc>
        <w:tc>
          <w:tcPr>
            <w:tcW w:w="4112" w:type="dxa"/>
            <w:tcBorders>
              <w:top w:val="single" w:sz="4" w:space="0" w:color="000000"/>
              <w:left w:val="single" w:sz="4" w:space="0" w:color="000000"/>
              <w:bottom w:val="single" w:sz="4" w:space="0" w:color="000000"/>
              <w:right w:val="single" w:sz="4" w:space="0" w:color="000000"/>
            </w:tcBorders>
          </w:tcPr>
          <w:p w:rsidR="00F84EDD" w:rsidRPr="005A65F7" w:rsidRDefault="00A45CA8" w:rsidP="005A65F7">
            <w:pPr>
              <w:spacing w:after="0" w:line="240" w:lineRule="auto"/>
              <w:ind w:right="0" w:firstLine="0"/>
              <w:jc w:val="left"/>
              <w:rPr>
                <w:sz w:val="24"/>
                <w:szCs w:val="24"/>
              </w:rPr>
            </w:pPr>
            <w:r w:rsidRPr="005A65F7">
              <w:rPr>
                <w:sz w:val="24"/>
                <w:szCs w:val="24"/>
              </w:rPr>
              <w:t xml:space="preserve">1-2 </w:t>
            </w:r>
          </w:p>
        </w:tc>
        <w:tc>
          <w:tcPr>
            <w:tcW w:w="4217" w:type="dxa"/>
            <w:tcBorders>
              <w:top w:val="single" w:sz="4" w:space="0" w:color="000000"/>
              <w:left w:val="single" w:sz="4" w:space="0" w:color="000000"/>
              <w:bottom w:val="single" w:sz="4" w:space="0" w:color="000000"/>
              <w:right w:val="single" w:sz="4" w:space="0" w:color="000000"/>
            </w:tcBorders>
          </w:tcPr>
          <w:p w:rsidR="00F84EDD" w:rsidRPr="005A65F7" w:rsidRDefault="00A45CA8" w:rsidP="005A65F7">
            <w:pPr>
              <w:spacing w:after="0" w:line="240" w:lineRule="auto"/>
              <w:ind w:right="0" w:firstLine="0"/>
              <w:jc w:val="left"/>
              <w:rPr>
                <w:sz w:val="24"/>
                <w:szCs w:val="24"/>
              </w:rPr>
            </w:pPr>
            <w:r w:rsidRPr="005A65F7">
              <w:rPr>
                <w:sz w:val="24"/>
                <w:szCs w:val="24"/>
              </w:rPr>
              <w:t xml:space="preserve">2-3 </w:t>
            </w:r>
          </w:p>
        </w:tc>
      </w:tr>
      <w:tr w:rsidR="00F84EDD" w:rsidRPr="005A65F7">
        <w:trPr>
          <w:trHeight w:val="325"/>
        </w:trPr>
        <w:tc>
          <w:tcPr>
            <w:tcW w:w="1246" w:type="dxa"/>
            <w:tcBorders>
              <w:top w:val="single" w:sz="4" w:space="0" w:color="000000"/>
              <w:left w:val="single" w:sz="4" w:space="0" w:color="000000"/>
              <w:bottom w:val="single" w:sz="4" w:space="0" w:color="000000"/>
              <w:right w:val="single" w:sz="4" w:space="0" w:color="000000"/>
            </w:tcBorders>
          </w:tcPr>
          <w:p w:rsidR="00F84EDD" w:rsidRPr="005A65F7" w:rsidRDefault="00A45CA8" w:rsidP="005A65F7">
            <w:pPr>
              <w:spacing w:after="0" w:line="240" w:lineRule="auto"/>
              <w:ind w:right="0" w:firstLine="0"/>
              <w:jc w:val="left"/>
              <w:rPr>
                <w:sz w:val="24"/>
                <w:szCs w:val="24"/>
              </w:rPr>
            </w:pPr>
            <w:r w:rsidRPr="005A65F7">
              <w:rPr>
                <w:sz w:val="24"/>
                <w:szCs w:val="24"/>
              </w:rPr>
              <w:t xml:space="preserve">«3» </w:t>
            </w:r>
          </w:p>
        </w:tc>
        <w:tc>
          <w:tcPr>
            <w:tcW w:w="4112" w:type="dxa"/>
            <w:tcBorders>
              <w:top w:val="single" w:sz="4" w:space="0" w:color="000000"/>
              <w:left w:val="single" w:sz="4" w:space="0" w:color="000000"/>
              <w:bottom w:val="single" w:sz="4" w:space="0" w:color="000000"/>
              <w:right w:val="single" w:sz="4" w:space="0" w:color="000000"/>
            </w:tcBorders>
          </w:tcPr>
          <w:p w:rsidR="00F84EDD" w:rsidRPr="005A65F7" w:rsidRDefault="00A45CA8" w:rsidP="005A65F7">
            <w:pPr>
              <w:spacing w:after="0" w:line="240" w:lineRule="auto"/>
              <w:ind w:right="0" w:firstLine="0"/>
              <w:jc w:val="left"/>
              <w:rPr>
                <w:sz w:val="24"/>
                <w:szCs w:val="24"/>
              </w:rPr>
            </w:pPr>
            <w:r w:rsidRPr="005A65F7">
              <w:rPr>
                <w:sz w:val="24"/>
                <w:szCs w:val="24"/>
              </w:rPr>
              <w:t xml:space="preserve">3-6  </w:t>
            </w:r>
          </w:p>
        </w:tc>
        <w:tc>
          <w:tcPr>
            <w:tcW w:w="4217" w:type="dxa"/>
            <w:tcBorders>
              <w:top w:val="single" w:sz="4" w:space="0" w:color="000000"/>
              <w:left w:val="single" w:sz="4" w:space="0" w:color="000000"/>
              <w:bottom w:val="single" w:sz="4" w:space="0" w:color="000000"/>
              <w:right w:val="single" w:sz="4" w:space="0" w:color="000000"/>
            </w:tcBorders>
          </w:tcPr>
          <w:p w:rsidR="00F84EDD" w:rsidRPr="005A65F7" w:rsidRDefault="00A45CA8" w:rsidP="005A65F7">
            <w:pPr>
              <w:spacing w:after="0" w:line="240" w:lineRule="auto"/>
              <w:ind w:right="0" w:firstLine="0"/>
              <w:jc w:val="left"/>
              <w:rPr>
                <w:sz w:val="24"/>
                <w:szCs w:val="24"/>
              </w:rPr>
            </w:pPr>
            <w:r w:rsidRPr="005A65F7">
              <w:rPr>
                <w:sz w:val="24"/>
                <w:szCs w:val="24"/>
              </w:rPr>
              <w:t xml:space="preserve">4-7(без орфографических) </w:t>
            </w:r>
          </w:p>
        </w:tc>
      </w:tr>
      <w:tr w:rsidR="00F84EDD" w:rsidRPr="005A65F7">
        <w:trPr>
          <w:trHeight w:val="330"/>
        </w:trPr>
        <w:tc>
          <w:tcPr>
            <w:tcW w:w="1246" w:type="dxa"/>
            <w:tcBorders>
              <w:top w:val="single" w:sz="4" w:space="0" w:color="000000"/>
              <w:left w:val="single" w:sz="4" w:space="0" w:color="000000"/>
              <w:bottom w:val="single" w:sz="4" w:space="0" w:color="000000"/>
              <w:right w:val="single" w:sz="4" w:space="0" w:color="000000"/>
            </w:tcBorders>
          </w:tcPr>
          <w:p w:rsidR="00F84EDD" w:rsidRPr="005A65F7" w:rsidRDefault="00A45CA8" w:rsidP="005A65F7">
            <w:pPr>
              <w:spacing w:after="0" w:line="240" w:lineRule="auto"/>
              <w:ind w:right="0" w:firstLine="0"/>
              <w:jc w:val="left"/>
              <w:rPr>
                <w:sz w:val="24"/>
                <w:szCs w:val="24"/>
              </w:rPr>
            </w:pPr>
            <w:r w:rsidRPr="005A65F7">
              <w:rPr>
                <w:sz w:val="24"/>
                <w:szCs w:val="24"/>
              </w:rPr>
              <w:t xml:space="preserve">«2» </w:t>
            </w:r>
          </w:p>
        </w:tc>
        <w:tc>
          <w:tcPr>
            <w:tcW w:w="4112" w:type="dxa"/>
            <w:tcBorders>
              <w:top w:val="single" w:sz="4" w:space="0" w:color="000000"/>
              <w:left w:val="single" w:sz="4" w:space="0" w:color="000000"/>
              <w:bottom w:val="single" w:sz="4" w:space="0" w:color="000000"/>
              <w:right w:val="single" w:sz="4" w:space="0" w:color="000000"/>
            </w:tcBorders>
          </w:tcPr>
          <w:p w:rsidR="00F84EDD" w:rsidRPr="005A65F7" w:rsidRDefault="00A45CA8" w:rsidP="005A65F7">
            <w:pPr>
              <w:spacing w:after="0" w:line="240" w:lineRule="auto"/>
              <w:ind w:right="0" w:firstLine="0"/>
              <w:jc w:val="left"/>
              <w:rPr>
                <w:sz w:val="24"/>
                <w:szCs w:val="24"/>
              </w:rPr>
            </w:pPr>
            <w:r w:rsidRPr="005A65F7">
              <w:rPr>
                <w:sz w:val="24"/>
                <w:szCs w:val="24"/>
              </w:rPr>
              <w:t xml:space="preserve">7 и более </w:t>
            </w:r>
          </w:p>
        </w:tc>
        <w:tc>
          <w:tcPr>
            <w:tcW w:w="4217" w:type="dxa"/>
            <w:tcBorders>
              <w:top w:val="single" w:sz="4" w:space="0" w:color="000000"/>
              <w:left w:val="single" w:sz="4" w:space="0" w:color="000000"/>
              <w:bottom w:val="single" w:sz="4" w:space="0" w:color="000000"/>
              <w:right w:val="single" w:sz="4" w:space="0" w:color="000000"/>
            </w:tcBorders>
          </w:tcPr>
          <w:p w:rsidR="00F84EDD" w:rsidRPr="005A65F7" w:rsidRDefault="00A45CA8" w:rsidP="005A65F7">
            <w:pPr>
              <w:spacing w:after="0" w:line="240" w:lineRule="auto"/>
              <w:ind w:right="0" w:firstLine="0"/>
              <w:jc w:val="left"/>
              <w:rPr>
                <w:sz w:val="24"/>
                <w:szCs w:val="24"/>
              </w:rPr>
            </w:pPr>
            <w:r w:rsidRPr="005A65F7">
              <w:rPr>
                <w:sz w:val="24"/>
                <w:szCs w:val="24"/>
              </w:rPr>
              <w:t xml:space="preserve">8 и более </w:t>
            </w:r>
          </w:p>
        </w:tc>
      </w:tr>
    </w:tbl>
    <w:p w:rsidR="00F84EDD" w:rsidRPr="005A65F7" w:rsidRDefault="00A45CA8" w:rsidP="005A65F7">
      <w:pPr>
        <w:spacing w:after="26" w:line="240" w:lineRule="auto"/>
        <w:ind w:left="711" w:right="0" w:firstLine="0"/>
        <w:jc w:val="left"/>
        <w:rPr>
          <w:sz w:val="24"/>
          <w:szCs w:val="24"/>
        </w:rPr>
      </w:pPr>
      <w:r w:rsidRPr="005A65F7">
        <w:rPr>
          <w:b/>
          <w:sz w:val="24"/>
          <w:szCs w:val="24"/>
        </w:rPr>
        <w:t xml:space="preserve"> </w:t>
      </w:r>
    </w:p>
    <w:p w:rsidR="00F84EDD" w:rsidRPr="005A65F7" w:rsidRDefault="00A45CA8" w:rsidP="005A65F7">
      <w:pPr>
        <w:spacing w:line="240" w:lineRule="auto"/>
        <w:ind w:left="721" w:right="117" w:hanging="10"/>
        <w:jc w:val="left"/>
        <w:rPr>
          <w:sz w:val="24"/>
          <w:szCs w:val="24"/>
        </w:rPr>
      </w:pPr>
      <w:r w:rsidRPr="005A65F7">
        <w:rPr>
          <w:b/>
          <w:sz w:val="24"/>
          <w:szCs w:val="24"/>
        </w:rPr>
        <w:lastRenderedPageBreak/>
        <w:t xml:space="preserve">Классификация ошибок и недочетов, влияющих на снижение оценки Ошибки: </w:t>
      </w:r>
    </w:p>
    <w:p w:rsidR="00F84EDD" w:rsidRPr="005A65F7" w:rsidRDefault="00A45CA8" w:rsidP="005A65F7">
      <w:pPr>
        <w:spacing w:after="14" w:line="240" w:lineRule="auto"/>
        <w:ind w:left="426" w:firstLine="710"/>
        <w:rPr>
          <w:sz w:val="24"/>
          <w:szCs w:val="24"/>
        </w:rPr>
      </w:pPr>
      <w:r w:rsidRPr="005A65F7">
        <w:rPr>
          <w:rFonts w:ascii="Segoe UI Symbol" w:eastAsia="Segoe UI Symbol" w:hAnsi="Segoe UI Symbol" w:cs="Segoe UI Symbol"/>
          <w:sz w:val="24"/>
          <w:szCs w:val="24"/>
        </w:rPr>
        <w:t>⎯</w:t>
      </w:r>
      <w:r w:rsidRPr="005A65F7">
        <w:rPr>
          <w:rFonts w:ascii="Arial" w:eastAsia="Arial" w:hAnsi="Arial" w:cs="Arial"/>
          <w:sz w:val="24"/>
          <w:szCs w:val="24"/>
        </w:rPr>
        <w:t xml:space="preserve"> </w:t>
      </w:r>
      <w:r w:rsidRPr="005A65F7">
        <w:rPr>
          <w:sz w:val="24"/>
          <w:szCs w:val="24"/>
        </w:rPr>
        <w:t xml:space="preserve">нарушения правил написания слов, включая грубые случаи пропуска, перестановки, замены, вставки лишних букв в словах; </w:t>
      </w:r>
    </w:p>
    <w:p w:rsidR="00F84EDD" w:rsidRPr="005A65F7" w:rsidRDefault="00A45CA8" w:rsidP="005A65F7">
      <w:pPr>
        <w:spacing w:after="14" w:line="240" w:lineRule="auto"/>
        <w:ind w:left="426" w:firstLine="710"/>
        <w:rPr>
          <w:sz w:val="24"/>
          <w:szCs w:val="24"/>
        </w:rPr>
      </w:pPr>
      <w:r w:rsidRPr="005A65F7">
        <w:rPr>
          <w:rFonts w:ascii="Segoe UI Symbol" w:eastAsia="Segoe UI Symbol" w:hAnsi="Segoe UI Symbol" w:cs="Segoe UI Symbol"/>
          <w:sz w:val="24"/>
          <w:szCs w:val="24"/>
        </w:rPr>
        <w:t>⎯</w:t>
      </w:r>
      <w:r w:rsidRPr="005A65F7">
        <w:rPr>
          <w:rFonts w:ascii="Arial" w:eastAsia="Arial" w:hAnsi="Arial" w:cs="Arial"/>
          <w:sz w:val="24"/>
          <w:szCs w:val="24"/>
        </w:rPr>
        <w:t xml:space="preserve"> </w:t>
      </w:r>
      <w:r w:rsidRPr="005A65F7">
        <w:rPr>
          <w:sz w:val="24"/>
          <w:szCs w:val="24"/>
        </w:rPr>
        <w:t xml:space="preserve">неправильное написание слов, не регулируемых правилами, круг которых очерчен программой каждого класса (слова с непроверяемым написанием); </w:t>
      </w:r>
      <w:r w:rsidRPr="005A65F7">
        <w:rPr>
          <w:rFonts w:ascii="Segoe UI Symbol" w:eastAsia="Segoe UI Symbol" w:hAnsi="Segoe UI Symbol" w:cs="Segoe UI Symbol"/>
          <w:sz w:val="24"/>
          <w:szCs w:val="24"/>
        </w:rPr>
        <w:t>⎯</w:t>
      </w:r>
      <w:r w:rsidRPr="005A65F7">
        <w:rPr>
          <w:rFonts w:ascii="Arial" w:eastAsia="Arial" w:hAnsi="Arial" w:cs="Arial"/>
          <w:sz w:val="24"/>
          <w:szCs w:val="24"/>
        </w:rPr>
        <w:t xml:space="preserve"> </w:t>
      </w:r>
      <w:r w:rsidRPr="005A65F7">
        <w:rPr>
          <w:sz w:val="24"/>
          <w:szCs w:val="24"/>
        </w:rPr>
        <w:t xml:space="preserve">отсутствие изученных знаков препинания в тексте; </w:t>
      </w:r>
    </w:p>
    <w:p w:rsidR="00F84EDD" w:rsidRPr="005A65F7" w:rsidRDefault="00A45CA8" w:rsidP="005A65F7">
      <w:pPr>
        <w:spacing w:after="14" w:line="240" w:lineRule="auto"/>
        <w:ind w:left="1146" w:hanging="10"/>
        <w:rPr>
          <w:sz w:val="24"/>
          <w:szCs w:val="24"/>
        </w:rPr>
      </w:pPr>
      <w:r w:rsidRPr="005A65F7">
        <w:rPr>
          <w:rFonts w:ascii="Segoe UI Symbol" w:eastAsia="Segoe UI Symbol" w:hAnsi="Segoe UI Symbol" w:cs="Segoe UI Symbol"/>
          <w:sz w:val="24"/>
          <w:szCs w:val="24"/>
        </w:rPr>
        <w:t>⎯</w:t>
      </w:r>
      <w:r w:rsidRPr="005A65F7">
        <w:rPr>
          <w:rFonts w:ascii="Arial" w:eastAsia="Arial" w:hAnsi="Arial" w:cs="Arial"/>
          <w:sz w:val="24"/>
          <w:szCs w:val="24"/>
        </w:rPr>
        <w:t xml:space="preserve"> </w:t>
      </w:r>
      <w:r w:rsidRPr="005A65F7">
        <w:rPr>
          <w:sz w:val="24"/>
          <w:szCs w:val="24"/>
        </w:rPr>
        <w:t xml:space="preserve">наличие ошибок на изученные правила орфографии. </w:t>
      </w:r>
    </w:p>
    <w:p w:rsidR="00F84EDD" w:rsidRPr="005A65F7" w:rsidRDefault="00A45CA8" w:rsidP="005A65F7">
      <w:pPr>
        <w:spacing w:after="35" w:line="240" w:lineRule="auto"/>
        <w:ind w:left="721" w:right="117" w:hanging="10"/>
        <w:jc w:val="left"/>
        <w:rPr>
          <w:sz w:val="24"/>
          <w:szCs w:val="24"/>
        </w:rPr>
      </w:pPr>
      <w:r w:rsidRPr="005A65F7">
        <w:rPr>
          <w:b/>
          <w:sz w:val="24"/>
          <w:szCs w:val="24"/>
        </w:rPr>
        <w:t xml:space="preserve">Недочеты: </w:t>
      </w:r>
    </w:p>
    <w:p w:rsidR="00F84EDD" w:rsidRPr="005A65F7" w:rsidRDefault="00A45CA8" w:rsidP="005A65F7">
      <w:pPr>
        <w:spacing w:after="14" w:line="240" w:lineRule="auto"/>
        <w:ind w:left="-15" w:firstLine="711"/>
        <w:rPr>
          <w:sz w:val="24"/>
          <w:szCs w:val="24"/>
        </w:rPr>
      </w:pPr>
      <w:r w:rsidRPr="005A65F7">
        <w:rPr>
          <w:rFonts w:ascii="Segoe UI Symbol" w:eastAsia="Segoe UI Symbol" w:hAnsi="Segoe UI Symbol" w:cs="Segoe UI Symbol"/>
          <w:sz w:val="24"/>
          <w:szCs w:val="24"/>
        </w:rPr>
        <w:t>−</w:t>
      </w:r>
      <w:r w:rsidRPr="005A65F7">
        <w:rPr>
          <w:rFonts w:ascii="Arial" w:eastAsia="Arial" w:hAnsi="Arial" w:cs="Arial"/>
          <w:sz w:val="24"/>
          <w:szCs w:val="24"/>
        </w:rPr>
        <w:t xml:space="preserve"> </w:t>
      </w:r>
      <w:r w:rsidRPr="005A65F7">
        <w:rPr>
          <w:sz w:val="24"/>
          <w:szCs w:val="24"/>
        </w:rPr>
        <w:t xml:space="preserve">отсутствие знаков препинания в конце предложений, если следующее предложение написано с большой буквы; </w:t>
      </w:r>
    </w:p>
    <w:p w:rsidR="00F84EDD" w:rsidRPr="005A65F7" w:rsidRDefault="00A45CA8" w:rsidP="005A65F7">
      <w:pPr>
        <w:tabs>
          <w:tab w:val="center" w:pos="776"/>
          <w:tab w:val="center" w:pos="2672"/>
        </w:tabs>
        <w:spacing w:after="14" w:line="240" w:lineRule="auto"/>
        <w:ind w:right="0" w:firstLine="0"/>
        <w:jc w:val="left"/>
        <w:rPr>
          <w:sz w:val="24"/>
          <w:szCs w:val="24"/>
        </w:rPr>
      </w:pPr>
      <w:r w:rsidRPr="005A65F7">
        <w:rPr>
          <w:rFonts w:ascii="Calibri" w:eastAsia="Calibri" w:hAnsi="Calibri" w:cs="Calibri"/>
          <w:sz w:val="24"/>
          <w:szCs w:val="24"/>
        </w:rPr>
        <w:tab/>
      </w:r>
      <w:r w:rsidRPr="005A65F7">
        <w:rPr>
          <w:rFonts w:ascii="Segoe UI Symbol" w:eastAsia="Segoe UI Symbol" w:hAnsi="Segoe UI Symbol" w:cs="Segoe UI Symbol"/>
          <w:sz w:val="24"/>
          <w:szCs w:val="24"/>
        </w:rPr>
        <w:t>−</w:t>
      </w:r>
      <w:r w:rsidRPr="005A65F7">
        <w:rPr>
          <w:rFonts w:ascii="Arial" w:eastAsia="Arial" w:hAnsi="Arial" w:cs="Arial"/>
          <w:sz w:val="24"/>
          <w:szCs w:val="24"/>
        </w:rPr>
        <w:t xml:space="preserve"> </w:t>
      </w:r>
      <w:r w:rsidRPr="005A65F7">
        <w:rPr>
          <w:rFonts w:ascii="Arial" w:eastAsia="Arial" w:hAnsi="Arial" w:cs="Arial"/>
          <w:sz w:val="24"/>
          <w:szCs w:val="24"/>
        </w:rPr>
        <w:tab/>
      </w:r>
      <w:r w:rsidRPr="005A65F7">
        <w:rPr>
          <w:sz w:val="24"/>
          <w:szCs w:val="24"/>
        </w:rPr>
        <w:t xml:space="preserve">отсутствие красной строки; </w:t>
      </w:r>
    </w:p>
    <w:p w:rsidR="00F84EDD" w:rsidRPr="005A65F7" w:rsidRDefault="00A45CA8" w:rsidP="005A65F7">
      <w:pPr>
        <w:spacing w:after="14" w:line="240" w:lineRule="auto"/>
        <w:ind w:left="-15" w:firstLine="711"/>
        <w:rPr>
          <w:sz w:val="24"/>
          <w:szCs w:val="24"/>
        </w:rPr>
      </w:pPr>
      <w:r w:rsidRPr="005A65F7">
        <w:rPr>
          <w:rFonts w:ascii="Segoe UI Symbol" w:eastAsia="Segoe UI Symbol" w:hAnsi="Segoe UI Symbol" w:cs="Segoe UI Symbol"/>
          <w:sz w:val="24"/>
          <w:szCs w:val="24"/>
        </w:rPr>
        <w:t>−</w:t>
      </w:r>
      <w:r w:rsidRPr="005A65F7">
        <w:rPr>
          <w:rFonts w:ascii="Arial" w:eastAsia="Arial" w:hAnsi="Arial" w:cs="Arial"/>
          <w:sz w:val="24"/>
          <w:szCs w:val="24"/>
        </w:rPr>
        <w:t xml:space="preserve"> </w:t>
      </w:r>
      <w:r w:rsidRPr="005A65F7">
        <w:rPr>
          <w:sz w:val="24"/>
          <w:szCs w:val="24"/>
        </w:rPr>
        <w:t xml:space="preserve">неправильное написание одного слова (при наличии в работе нескольких таких слов) на одно и то же правило. </w:t>
      </w:r>
    </w:p>
    <w:p w:rsidR="00F84EDD" w:rsidRPr="005A65F7" w:rsidRDefault="00A45CA8" w:rsidP="005A65F7">
      <w:pPr>
        <w:spacing w:after="21" w:line="240" w:lineRule="auto"/>
        <w:ind w:left="1421" w:right="0" w:firstLine="0"/>
        <w:jc w:val="left"/>
        <w:rPr>
          <w:sz w:val="24"/>
          <w:szCs w:val="24"/>
        </w:rPr>
      </w:pPr>
      <w:r w:rsidRPr="005A65F7">
        <w:rPr>
          <w:sz w:val="24"/>
          <w:szCs w:val="24"/>
        </w:rPr>
        <w:t xml:space="preserve"> </w:t>
      </w:r>
    </w:p>
    <w:p w:rsidR="00F84EDD" w:rsidRPr="005A65F7" w:rsidRDefault="00A45CA8" w:rsidP="005A65F7">
      <w:pPr>
        <w:spacing w:after="14" w:line="240" w:lineRule="auto"/>
        <w:ind w:left="-15" w:firstLine="711"/>
        <w:rPr>
          <w:sz w:val="24"/>
          <w:szCs w:val="24"/>
        </w:rPr>
      </w:pPr>
      <w:r w:rsidRPr="005A65F7">
        <w:rPr>
          <w:color w:val="FF0000"/>
          <w:sz w:val="24"/>
          <w:szCs w:val="24"/>
        </w:rPr>
        <w:t xml:space="preserve"> </w:t>
      </w:r>
      <w:r w:rsidRPr="005A65F7">
        <w:rPr>
          <w:sz w:val="24"/>
          <w:szCs w:val="24"/>
          <w:u w:val="single" w:color="000000"/>
        </w:rPr>
        <w:t>Грамматическое задание</w:t>
      </w:r>
      <w:r w:rsidRPr="005A65F7">
        <w:rPr>
          <w:sz w:val="24"/>
          <w:szCs w:val="24"/>
        </w:rPr>
        <w:t xml:space="preserve"> оценивается в соответствии с рекомендациями  методического письма «О единых требованиях к устной и письменной речи учащихся, к проведению письменных работ и проверке тетрадей». </w:t>
      </w:r>
    </w:p>
    <w:p w:rsidR="00F84EDD" w:rsidRPr="005A65F7" w:rsidRDefault="00A45CA8" w:rsidP="005A65F7">
      <w:pPr>
        <w:spacing w:after="0" w:line="240" w:lineRule="auto"/>
        <w:ind w:left="711" w:right="0" w:firstLine="0"/>
        <w:jc w:val="left"/>
        <w:rPr>
          <w:sz w:val="24"/>
          <w:szCs w:val="24"/>
        </w:rPr>
      </w:pPr>
      <w:r w:rsidRPr="005A65F7">
        <w:rPr>
          <w:sz w:val="24"/>
          <w:szCs w:val="24"/>
        </w:rPr>
        <w:t xml:space="preserve"> </w:t>
      </w:r>
    </w:p>
    <w:tbl>
      <w:tblPr>
        <w:tblStyle w:val="TableGrid"/>
        <w:tblW w:w="9574" w:type="dxa"/>
        <w:tblInd w:w="-110" w:type="dxa"/>
        <w:tblCellMar>
          <w:top w:w="16" w:type="dxa"/>
          <w:left w:w="636" w:type="dxa"/>
          <w:right w:w="128" w:type="dxa"/>
        </w:tblCellMar>
        <w:tblLook w:val="04A0" w:firstRow="1" w:lastRow="0" w:firstColumn="1" w:lastColumn="0" w:noHBand="0" w:noVBand="1"/>
      </w:tblPr>
      <w:tblGrid>
        <w:gridCol w:w="1531"/>
        <w:gridCol w:w="8043"/>
      </w:tblGrid>
      <w:tr w:rsidR="00F84EDD" w:rsidRPr="005A65F7">
        <w:trPr>
          <w:trHeight w:val="560"/>
        </w:trPr>
        <w:tc>
          <w:tcPr>
            <w:tcW w:w="1531" w:type="dxa"/>
            <w:tcBorders>
              <w:top w:val="single" w:sz="4" w:space="0" w:color="000000"/>
              <w:left w:val="single" w:sz="4" w:space="0" w:color="000000"/>
              <w:bottom w:val="single" w:sz="4" w:space="0" w:color="000000"/>
              <w:right w:val="single" w:sz="4" w:space="0" w:color="000000"/>
            </w:tcBorders>
          </w:tcPr>
          <w:p w:rsidR="00F84EDD" w:rsidRPr="005A65F7" w:rsidRDefault="00A45CA8" w:rsidP="005A65F7">
            <w:pPr>
              <w:spacing w:after="16" w:line="240" w:lineRule="auto"/>
              <w:ind w:right="0" w:firstLine="0"/>
              <w:jc w:val="right"/>
              <w:rPr>
                <w:sz w:val="24"/>
                <w:szCs w:val="24"/>
              </w:rPr>
            </w:pPr>
            <w:proofErr w:type="spellStart"/>
            <w:r w:rsidRPr="005A65F7">
              <w:rPr>
                <w:b/>
                <w:sz w:val="24"/>
                <w:szCs w:val="24"/>
              </w:rPr>
              <w:t>Оцен</w:t>
            </w:r>
            <w:proofErr w:type="spellEnd"/>
          </w:p>
          <w:p w:rsidR="00F84EDD" w:rsidRPr="005A65F7" w:rsidRDefault="00A45CA8" w:rsidP="005A65F7">
            <w:pPr>
              <w:spacing w:after="0" w:line="240" w:lineRule="auto"/>
              <w:ind w:right="508" w:firstLine="0"/>
              <w:jc w:val="center"/>
              <w:rPr>
                <w:sz w:val="24"/>
                <w:szCs w:val="24"/>
              </w:rPr>
            </w:pPr>
            <w:r w:rsidRPr="005A65F7">
              <w:rPr>
                <w:b/>
                <w:sz w:val="24"/>
                <w:szCs w:val="24"/>
              </w:rPr>
              <w:t xml:space="preserve">ка </w:t>
            </w:r>
          </w:p>
        </w:tc>
        <w:tc>
          <w:tcPr>
            <w:tcW w:w="8043" w:type="dxa"/>
            <w:tcBorders>
              <w:top w:val="single" w:sz="4" w:space="0" w:color="000000"/>
              <w:left w:val="single" w:sz="4" w:space="0" w:color="000000"/>
              <w:bottom w:val="single" w:sz="4" w:space="0" w:color="000000"/>
              <w:right w:val="single" w:sz="4" w:space="0" w:color="000000"/>
            </w:tcBorders>
          </w:tcPr>
          <w:p w:rsidR="00F84EDD" w:rsidRPr="005A65F7" w:rsidRDefault="00A45CA8" w:rsidP="005A65F7">
            <w:pPr>
              <w:spacing w:after="0" w:line="240" w:lineRule="auto"/>
              <w:ind w:left="1115" w:right="0" w:firstLine="0"/>
              <w:jc w:val="left"/>
              <w:rPr>
                <w:sz w:val="24"/>
                <w:szCs w:val="24"/>
              </w:rPr>
            </w:pPr>
            <w:r w:rsidRPr="005A65F7">
              <w:rPr>
                <w:b/>
                <w:sz w:val="24"/>
                <w:szCs w:val="24"/>
              </w:rPr>
              <w:t xml:space="preserve">Процент выполнения грамматического задания </w:t>
            </w:r>
          </w:p>
        </w:tc>
      </w:tr>
      <w:tr w:rsidR="00F84EDD" w:rsidRPr="005A65F7">
        <w:trPr>
          <w:trHeight w:val="285"/>
        </w:trPr>
        <w:tc>
          <w:tcPr>
            <w:tcW w:w="1531" w:type="dxa"/>
            <w:tcBorders>
              <w:top w:val="single" w:sz="4" w:space="0" w:color="000000"/>
              <w:left w:val="single" w:sz="4" w:space="0" w:color="000000"/>
              <w:bottom w:val="single" w:sz="4" w:space="0" w:color="000000"/>
              <w:right w:val="single" w:sz="4" w:space="0" w:color="000000"/>
            </w:tcBorders>
          </w:tcPr>
          <w:p w:rsidR="00F84EDD" w:rsidRPr="005A65F7" w:rsidRDefault="00A45CA8" w:rsidP="005A65F7">
            <w:pPr>
              <w:spacing w:after="0" w:line="240" w:lineRule="auto"/>
              <w:ind w:left="185" w:right="0" w:firstLine="0"/>
              <w:jc w:val="left"/>
              <w:rPr>
                <w:sz w:val="24"/>
                <w:szCs w:val="24"/>
              </w:rPr>
            </w:pPr>
            <w:r w:rsidRPr="005A65F7">
              <w:rPr>
                <w:sz w:val="24"/>
                <w:szCs w:val="24"/>
              </w:rPr>
              <w:t xml:space="preserve">«5» </w:t>
            </w:r>
          </w:p>
        </w:tc>
        <w:tc>
          <w:tcPr>
            <w:tcW w:w="8043" w:type="dxa"/>
            <w:tcBorders>
              <w:top w:val="single" w:sz="4" w:space="0" w:color="000000"/>
              <w:left w:val="single" w:sz="4" w:space="0" w:color="000000"/>
              <w:bottom w:val="single" w:sz="4" w:space="0" w:color="000000"/>
              <w:right w:val="single" w:sz="4" w:space="0" w:color="000000"/>
            </w:tcBorders>
          </w:tcPr>
          <w:p w:rsidR="00F84EDD" w:rsidRPr="005A65F7" w:rsidRDefault="00A45CA8" w:rsidP="005A65F7">
            <w:pPr>
              <w:spacing w:after="0" w:line="240" w:lineRule="auto"/>
              <w:ind w:left="179" w:right="0" w:firstLine="0"/>
              <w:jc w:val="left"/>
              <w:rPr>
                <w:sz w:val="24"/>
                <w:szCs w:val="24"/>
              </w:rPr>
            </w:pPr>
            <w:r w:rsidRPr="005A65F7">
              <w:rPr>
                <w:sz w:val="24"/>
                <w:szCs w:val="24"/>
              </w:rPr>
              <w:t xml:space="preserve">100% </w:t>
            </w:r>
          </w:p>
        </w:tc>
      </w:tr>
      <w:tr w:rsidR="00F84EDD" w:rsidRPr="005A65F7">
        <w:trPr>
          <w:trHeight w:val="290"/>
        </w:trPr>
        <w:tc>
          <w:tcPr>
            <w:tcW w:w="1531" w:type="dxa"/>
            <w:tcBorders>
              <w:top w:val="single" w:sz="4" w:space="0" w:color="000000"/>
              <w:left w:val="single" w:sz="4" w:space="0" w:color="000000"/>
              <w:bottom w:val="single" w:sz="4" w:space="0" w:color="000000"/>
              <w:right w:val="single" w:sz="4" w:space="0" w:color="000000"/>
            </w:tcBorders>
          </w:tcPr>
          <w:p w:rsidR="00F84EDD" w:rsidRPr="005A65F7" w:rsidRDefault="00A45CA8" w:rsidP="005A65F7">
            <w:pPr>
              <w:spacing w:after="0" w:line="240" w:lineRule="auto"/>
              <w:ind w:left="185" w:right="0" w:firstLine="0"/>
              <w:jc w:val="left"/>
              <w:rPr>
                <w:sz w:val="24"/>
                <w:szCs w:val="24"/>
              </w:rPr>
            </w:pPr>
            <w:r w:rsidRPr="005A65F7">
              <w:rPr>
                <w:sz w:val="24"/>
                <w:szCs w:val="24"/>
              </w:rPr>
              <w:t xml:space="preserve">«4» </w:t>
            </w:r>
          </w:p>
        </w:tc>
        <w:tc>
          <w:tcPr>
            <w:tcW w:w="8043" w:type="dxa"/>
            <w:tcBorders>
              <w:top w:val="single" w:sz="4" w:space="0" w:color="000000"/>
              <w:left w:val="single" w:sz="4" w:space="0" w:color="000000"/>
              <w:bottom w:val="single" w:sz="4" w:space="0" w:color="000000"/>
              <w:right w:val="single" w:sz="4" w:space="0" w:color="000000"/>
            </w:tcBorders>
          </w:tcPr>
          <w:p w:rsidR="00F84EDD" w:rsidRPr="005A65F7" w:rsidRDefault="00A45CA8" w:rsidP="005A65F7">
            <w:pPr>
              <w:spacing w:after="0" w:line="240" w:lineRule="auto"/>
              <w:ind w:left="179" w:right="0" w:firstLine="0"/>
              <w:jc w:val="left"/>
              <w:rPr>
                <w:sz w:val="24"/>
                <w:szCs w:val="24"/>
              </w:rPr>
            </w:pPr>
            <w:r w:rsidRPr="005A65F7">
              <w:rPr>
                <w:sz w:val="24"/>
                <w:szCs w:val="24"/>
              </w:rPr>
              <w:t xml:space="preserve">75% </w:t>
            </w:r>
          </w:p>
        </w:tc>
      </w:tr>
      <w:tr w:rsidR="00F84EDD" w:rsidRPr="005A65F7">
        <w:trPr>
          <w:trHeight w:val="286"/>
        </w:trPr>
        <w:tc>
          <w:tcPr>
            <w:tcW w:w="1531" w:type="dxa"/>
            <w:tcBorders>
              <w:top w:val="single" w:sz="4" w:space="0" w:color="000000"/>
              <w:left w:val="single" w:sz="4" w:space="0" w:color="000000"/>
              <w:bottom w:val="single" w:sz="4" w:space="0" w:color="000000"/>
              <w:right w:val="single" w:sz="4" w:space="0" w:color="000000"/>
            </w:tcBorders>
          </w:tcPr>
          <w:p w:rsidR="00F84EDD" w:rsidRPr="005A65F7" w:rsidRDefault="00A45CA8" w:rsidP="005A65F7">
            <w:pPr>
              <w:spacing w:after="0" w:line="240" w:lineRule="auto"/>
              <w:ind w:left="185" w:right="0" w:firstLine="0"/>
              <w:jc w:val="left"/>
              <w:rPr>
                <w:sz w:val="24"/>
                <w:szCs w:val="24"/>
              </w:rPr>
            </w:pPr>
            <w:r w:rsidRPr="005A65F7">
              <w:rPr>
                <w:sz w:val="24"/>
                <w:szCs w:val="24"/>
              </w:rPr>
              <w:t xml:space="preserve">«3» </w:t>
            </w:r>
          </w:p>
        </w:tc>
        <w:tc>
          <w:tcPr>
            <w:tcW w:w="8043" w:type="dxa"/>
            <w:tcBorders>
              <w:top w:val="single" w:sz="4" w:space="0" w:color="000000"/>
              <w:left w:val="single" w:sz="4" w:space="0" w:color="000000"/>
              <w:bottom w:val="single" w:sz="4" w:space="0" w:color="000000"/>
              <w:right w:val="single" w:sz="4" w:space="0" w:color="000000"/>
            </w:tcBorders>
          </w:tcPr>
          <w:p w:rsidR="00F84EDD" w:rsidRPr="005A65F7" w:rsidRDefault="00A45CA8" w:rsidP="005A65F7">
            <w:pPr>
              <w:spacing w:after="0" w:line="240" w:lineRule="auto"/>
              <w:ind w:left="179" w:right="0" w:firstLine="0"/>
              <w:jc w:val="left"/>
              <w:rPr>
                <w:sz w:val="24"/>
                <w:szCs w:val="24"/>
              </w:rPr>
            </w:pPr>
            <w:r w:rsidRPr="005A65F7">
              <w:rPr>
                <w:sz w:val="24"/>
                <w:szCs w:val="24"/>
              </w:rPr>
              <w:t xml:space="preserve">50% </w:t>
            </w:r>
          </w:p>
        </w:tc>
      </w:tr>
      <w:tr w:rsidR="00F84EDD" w:rsidRPr="005A65F7">
        <w:trPr>
          <w:trHeight w:val="285"/>
        </w:trPr>
        <w:tc>
          <w:tcPr>
            <w:tcW w:w="1531" w:type="dxa"/>
            <w:tcBorders>
              <w:top w:val="single" w:sz="4" w:space="0" w:color="000000"/>
              <w:left w:val="single" w:sz="4" w:space="0" w:color="000000"/>
              <w:bottom w:val="single" w:sz="4" w:space="0" w:color="000000"/>
              <w:right w:val="single" w:sz="4" w:space="0" w:color="000000"/>
            </w:tcBorders>
          </w:tcPr>
          <w:p w:rsidR="00F84EDD" w:rsidRPr="005A65F7" w:rsidRDefault="00A45CA8" w:rsidP="005A65F7">
            <w:pPr>
              <w:spacing w:after="0" w:line="240" w:lineRule="auto"/>
              <w:ind w:left="185" w:right="0" w:firstLine="0"/>
              <w:jc w:val="left"/>
              <w:rPr>
                <w:sz w:val="24"/>
                <w:szCs w:val="24"/>
              </w:rPr>
            </w:pPr>
            <w:r w:rsidRPr="005A65F7">
              <w:rPr>
                <w:sz w:val="24"/>
                <w:szCs w:val="24"/>
              </w:rPr>
              <w:t xml:space="preserve">«2» </w:t>
            </w:r>
          </w:p>
        </w:tc>
        <w:tc>
          <w:tcPr>
            <w:tcW w:w="8043" w:type="dxa"/>
            <w:tcBorders>
              <w:top w:val="single" w:sz="4" w:space="0" w:color="000000"/>
              <w:left w:val="single" w:sz="4" w:space="0" w:color="000000"/>
              <w:bottom w:val="single" w:sz="4" w:space="0" w:color="000000"/>
              <w:right w:val="single" w:sz="4" w:space="0" w:color="000000"/>
            </w:tcBorders>
          </w:tcPr>
          <w:p w:rsidR="00F84EDD" w:rsidRPr="005A65F7" w:rsidRDefault="00A45CA8" w:rsidP="005A65F7">
            <w:pPr>
              <w:spacing w:after="0" w:line="240" w:lineRule="auto"/>
              <w:ind w:left="179" w:right="0" w:firstLine="0"/>
              <w:jc w:val="left"/>
              <w:rPr>
                <w:sz w:val="24"/>
                <w:szCs w:val="24"/>
              </w:rPr>
            </w:pPr>
            <w:r w:rsidRPr="005A65F7">
              <w:rPr>
                <w:sz w:val="24"/>
                <w:szCs w:val="24"/>
              </w:rPr>
              <w:t xml:space="preserve">Менее 50% </w:t>
            </w:r>
          </w:p>
        </w:tc>
      </w:tr>
    </w:tbl>
    <w:p w:rsidR="00F84EDD" w:rsidRPr="005A65F7" w:rsidRDefault="00A45CA8" w:rsidP="005A65F7">
      <w:pPr>
        <w:spacing w:after="24" w:line="240" w:lineRule="auto"/>
        <w:ind w:right="0" w:firstLine="0"/>
        <w:jc w:val="left"/>
        <w:rPr>
          <w:sz w:val="24"/>
          <w:szCs w:val="24"/>
        </w:rPr>
      </w:pPr>
      <w:r w:rsidRPr="005A65F7">
        <w:rPr>
          <w:b/>
          <w:sz w:val="24"/>
          <w:szCs w:val="24"/>
        </w:rPr>
        <w:t xml:space="preserve"> </w:t>
      </w:r>
    </w:p>
    <w:p w:rsidR="00F84EDD" w:rsidRPr="005A65F7" w:rsidRDefault="00A45CA8" w:rsidP="005A65F7">
      <w:pPr>
        <w:pStyle w:val="3"/>
        <w:spacing w:line="240" w:lineRule="auto"/>
        <w:ind w:left="721" w:right="117"/>
        <w:rPr>
          <w:szCs w:val="24"/>
        </w:rPr>
      </w:pPr>
      <w:r w:rsidRPr="005A65F7">
        <w:rPr>
          <w:szCs w:val="24"/>
        </w:rPr>
        <w:t xml:space="preserve">Объём диктанта </w:t>
      </w:r>
    </w:p>
    <w:p w:rsidR="00F84EDD" w:rsidRPr="005A65F7" w:rsidRDefault="00A45CA8" w:rsidP="005A65F7">
      <w:pPr>
        <w:spacing w:after="0" w:line="240" w:lineRule="auto"/>
        <w:ind w:left="711" w:right="0" w:firstLine="0"/>
        <w:jc w:val="left"/>
        <w:rPr>
          <w:sz w:val="24"/>
          <w:szCs w:val="24"/>
        </w:rPr>
      </w:pPr>
      <w:r w:rsidRPr="005A65F7">
        <w:rPr>
          <w:b/>
          <w:sz w:val="24"/>
          <w:szCs w:val="24"/>
        </w:rPr>
        <w:t xml:space="preserve"> </w:t>
      </w:r>
    </w:p>
    <w:tbl>
      <w:tblPr>
        <w:tblStyle w:val="TableGrid"/>
        <w:tblW w:w="4022" w:type="dxa"/>
        <w:tblInd w:w="2667" w:type="dxa"/>
        <w:tblCellMar>
          <w:top w:w="31" w:type="dxa"/>
          <w:left w:w="110" w:type="dxa"/>
          <w:right w:w="115" w:type="dxa"/>
        </w:tblCellMar>
        <w:tblLook w:val="04A0" w:firstRow="1" w:lastRow="0" w:firstColumn="1" w:lastColumn="0" w:noHBand="0" w:noVBand="1"/>
      </w:tblPr>
      <w:tblGrid>
        <w:gridCol w:w="1861"/>
        <w:gridCol w:w="2161"/>
      </w:tblGrid>
      <w:tr w:rsidR="00F84EDD" w:rsidRPr="005A65F7">
        <w:trPr>
          <w:trHeight w:val="290"/>
        </w:trPr>
        <w:tc>
          <w:tcPr>
            <w:tcW w:w="1861" w:type="dxa"/>
            <w:tcBorders>
              <w:top w:val="single" w:sz="4" w:space="0" w:color="000000"/>
              <w:left w:val="single" w:sz="4" w:space="0" w:color="000000"/>
              <w:bottom w:val="single" w:sz="4" w:space="0" w:color="000000"/>
              <w:right w:val="single" w:sz="4" w:space="0" w:color="000000"/>
            </w:tcBorders>
          </w:tcPr>
          <w:p w:rsidR="00F84EDD" w:rsidRPr="005A65F7" w:rsidRDefault="00A45CA8" w:rsidP="005A65F7">
            <w:pPr>
              <w:spacing w:after="0" w:line="240" w:lineRule="auto"/>
              <w:ind w:right="0" w:firstLine="0"/>
              <w:jc w:val="left"/>
              <w:rPr>
                <w:sz w:val="24"/>
                <w:szCs w:val="24"/>
              </w:rPr>
            </w:pPr>
            <w:r w:rsidRPr="005A65F7">
              <w:rPr>
                <w:b/>
                <w:sz w:val="24"/>
                <w:szCs w:val="24"/>
              </w:rPr>
              <w:t xml:space="preserve">Класс </w:t>
            </w:r>
          </w:p>
        </w:tc>
        <w:tc>
          <w:tcPr>
            <w:tcW w:w="2161" w:type="dxa"/>
            <w:tcBorders>
              <w:top w:val="single" w:sz="4" w:space="0" w:color="000000"/>
              <w:left w:val="single" w:sz="4" w:space="0" w:color="000000"/>
              <w:bottom w:val="single" w:sz="4" w:space="0" w:color="000000"/>
              <w:right w:val="single" w:sz="4" w:space="0" w:color="000000"/>
            </w:tcBorders>
          </w:tcPr>
          <w:p w:rsidR="00F84EDD" w:rsidRPr="005A65F7" w:rsidRDefault="00A45CA8" w:rsidP="005A65F7">
            <w:pPr>
              <w:spacing w:after="0" w:line="240" w:lineRule="auto"/>
              <w:ind w:right="0" w:firstLine="0"/>
              <w:jc w:val="left"/>
              <w:rPr>
                <w:sz w:val="24"/>
                <w:szCs w:val="24"/>
              </w:rPr>
            </w:pPr>
            <w:r w:rsidRPr="005A65F7">
              <w:rPr>
                <w:b/>
                <w:sz w:val="24"/>
                <w:szCs w:val="24"/>
              </w:rPr>
              <w:t xml:space="preserve">Количество слов </w:t>
            </w:r>
          </w:p>
        </w:tc>
      </w:tr>
      <w:tr w:rsidR="00F84EDD" w:rsidRPr="005A65F7">
        <w:trPr>
          <w:trHeight w:val="285"/>
        </w:trPr>
        <w:tc>
          <w:tcPr>
            <w:tcW w:w="1861" w:type="dxa"/>
            <w:tcBorders>
              <w:top w:val="single" w:sz="4" w:space="0" w:color="000000"/>
              <w:left w:val="single" w:sz="4" w:space="0" w:color="000000"/>
              <w:bottom w:val="single" w:sz="4" w:space="0" w:color="000000"/>
              <w:right w:val="single" w:sz="4" w:space="0" w:color="000000"/>
            </w:tcBorders>
          </w:tcPr>
          <w:p w:rsidR="00F84EDD" w:rsidRPr="005A65F7" w:rsidRDefault="00A45CA8" w:rsidP="005A65F7">
            <w:pPr>
              <w:spacing w:after="0" w:line="240" w:lineRule="auto"/>
              <w:ind w:right="0" w:firstLine="0"/>
              <w:jc w:val="left"/>
              <w:rPr>
                <w:sz w:val="24"/>
                <w:szCs w:val="24"/>
              </w:rPr>
            </w:pPr>
            <w:r w:rsidRPr="005A65F7">
              <w:rPr>
                <w:b/>
                <w:sz w:val="24"/>
                <w:szCs w:val="24"/>
              </w:rPr>
              <w:t xml:space="preserve">8 класс </w:t>
            </w:r>
          </w:p>
        </w:tc>
        <w:tc>
          <w:tcPr>
            <w:tcW w:w="2161" w:type="dxa"/>
            <w:tcBorders>
              <w:top w:val="single" w:sz="4" w:space="0" w:color="000000"/>
              <w:left w:val="single" w:sz="4" w:space="0" w:color="000000"/>
              <w:bottom w:val="single" w:sz="4" w:space="0" w:color="000000"/>
              <w:right w:val="single" w:sz="4" w:space="0" w:color="000000"/>
            </w:tcBorders>
          </w:tcPr>
          <w:p w:rsidR="00F84EDD" w:rsidRPr="005A65F7" w:rsidRDefault="00A45CA8" w:rsidP="005A65F7">
            <w:pPr>
              <w:spacing w:after="0" w:line="240" w:lineRule="auto"/>
              <w:ind w:right="0" w:firstLine="0"/>
              <w:jc w:val="left"/>
              <w:rPr>
                <w:sz w:val="24"/>
                <w:szCs w:val="24"/>
              </w:rPr>
            </w:pPr>
            <w:r w:rsidRPr="005A65F7">
              <w:rPr>
                <w:sz w:val="24"/>
                <w:szCs w:val="24"/>
              </w:rPr>
              <w:t xml:space="preserve">120 - 150 слов </w:t>
            </w:r>
          </w:p>
        </w:tc>
      </w:tr>
    </w:tbl>
    <w:p w:rsidR="00F84EDD" w:rsidRPr="005A65F7" w:rsidRDefault="00A45CA8" w:rsidP="005A65F7">
      <w:pPr>
        <w:spacing w:after="0" w:line="240" w:lineRule="auto"/>
        <w:ind w:left="711" w:right="0" w:firstLine="0"/>
        <w:jc w:val="left"/>
        <w:rPr>
          <w:sz w:val="24"/>
          <w:szCs w:val="24"/>
        </w:rPr>
      </w:pPr>
      <w:r w:rsidRPr="005A65F7">
        <w:rPr>
          <w:b/>
          <w:sz w:val="24"/>
          <w:szCs w:val="24"/>
        </w:rPr>
        <w:t xml:space="preserve"> </w:t>
      </w:r>
    </w:p>
    <w:p w:rsidR="00F84EDD" w:rsidRPr="005A65F7" w:rsidRDefault="00A45CA8" w:rsidP="005A65F7">
      <w:pPr>
        <w:spacing w:after="14" w:line="240" w:lineRule="auto"/>
        <w:ind w:left="-15" w:firstLine="711"/>
        <w:rPr>
          <w:sz w:val="24"/>
          <w:szCs w:val="24"/>
        </w:rPr>
      </w:pPr>
      <w:r w:rsidRPr="005A65F7">
        <w:rPr>
          <w:sz w:val="24"/>
          <w:szCs w:val="24"/>
        </w:rPr>
        <w:t>Каждый текст включает достаточное количество изученных орфограмм (примерно 60% от общего числа всех слов диктанта). Текст не должен иметь слова на не изученные к данному моменту правила, или такие слова заранее выписываются на доске. Нецелесообразно включать в диктанты слова, правописание которых находится на стадии изучения.</w:t>
      </w:r>
      <w:r w:rsidRPr="005A65F7">
        <w:rPr>
          <w:b/>
          <w:sz w:val="24"/>
          <w:szCs w:val="24"/>
        </w:rPr>
        <w:t xml:space="preserve"> </w:t>
      </w:r>
    </w:p>
    <w:p w:rsidR="00F84EDD" w:rsidRPr="005A65F7" w:rsidRDefault="00A45CA8" w:rsidP="005A65F7">
      <w:pPr>
        <w:spacing w:after="0" w:line="240" w:lineRule="auto"/>
        <w:ind w:left="711" w:right="0" w:firstLine="0"/>
        <w:jc w:val="left"/>
        <w:rPr>
          <w:sz w:val="24"/>
          <w:szCs w:val="24"/>
        </w:rPr>
      </w:pPr>
      <w:r w:rsidRPr="005A65F7">
        <w:rPr>
          <w:b/>
          <w:sz w:val="24"/>
          <w:szCs w:val="24"/>
        </w:rPr>
        <w:t xml:space="preserve"> </w:t>
      </w:r>
    </w:p>
    <w:p w:rsidR="00F84EDD" w:rsidRPr="005A65F7" w:rsidRDefault="00A45CA8" w:rsidP="00345463">
      <w:pPr>
        <w:spacing w:after="0" w:line="240" w:lineRule="auto"/>
        <w:ind w:left="696" w:right="0" w:firstLine="0"/>
        <w:jc w:val="center"/>
        <w:rPr>
          <w:sz w:val="24"/>
          <w:szCs w:val="24"/>
        </w:rPr>
      </w:pPr>
      <w:r w:rsidRPr="005A65F7">
        <w:rPr>
          <w:b/>
          <w:sz w:val="24"/>
          <w:szCs w:val="24"/>
        </w:rPr>
        <w:t xml:space="preserve"> </w:t>
      </w:r>
    </w:p>
    <w:p w:rsidR="00F84EDD" w:rsidRPr="005A65F7" w:rsidRDefault="00F84EDD" w:rsidP="005A65F7">
      <w:pPr>
        <w:spacing w:after="0" w:line="240" w:lineRule="auto"/>
        <w:ind w:right="0" w:firstLine="0"/>
        <w:jc w:val="left"/>
        <w:rPr>
          <w:sz w:val="24"/>
          <w:szCs w:val="24"/>
        </w:rPr>
      </w:pPr>
    </w:p>
    <w:p w:rsidR="00F84EDD" w:rsidRPr="005A65F7" w:rsidRDefault="00A45CA8" w:rsidP="005A65F7">
      <w:pPr>
        <w:spacing w:after="271" w:line="240" w:lineRule="auto"/>
        <w:ind w:left="3547" w:right="0" w:hanging="3191"/>
        <w:jc w:val="left"/>
        <w:rPr>
          <w:sz w:val="24"/>
          <w:szCs w:val="24"/>
        </w:rPr>
      </w:pPr>
      <w:r w:rsidRPr="005A65F7">
        <w:rPr>
          <w:b/>
          <w:sz w:val="24"/>
          <w:szCs w:val="24"/>
        </w:rPr>
        <w:t>Контрольный диктант по теме: «Вводные конструкции».</w:t>
      </w:r>
      <w:r w:rsidR="00B159DF">
        <w:rPr>
          <w:b/>
          <w:sz w:val="24"/>
          <w:szCs w:val="24"/>
        </w:rPr>
        <w:t xml:space="preserve"> </w:t>
      </w:r>
      <w:r w:rsidRPr="005A65F7">
        <w:rPr>
          <w:b/>
          <w:sz w:val="24"/>
          <w:szCs w:val="24"/>
        </w:rPr>
        <w:t xml:space="preserve"> </w:t>
      </w:r>
      <w:r w:rsidR="00B159DF">
        <w:rPr>
          <w:b/>
          <w:sz w:val="24"/>
          <w:szCs w:val="24"/>
        </w:rPr>
        <w:t>Промежуточная аттестация</w:t>
      </w:r>
      <w:r w:rsidRPr="005A65F7">
        <w:rPr>
          <w:b/>
          <w:sz w:val="24"/>
          <w:szCs w:val="24"/>
        </w:rPr>
        <w:t>. 8 класс</w:t>
      </w:r>
      <w:r w:rsidRPr="005A65F7">
        <w:rPr>
          <w:sz w:val="24"/>
          <w:szCs w:val="24"/>
        </w:rPr>
        <w:t xml:space="preserve"> </w:t>
      </w:r>
    </w:p>
    <w:p w:rsidR="00F84EDD" w:rsidRPr="005A65F7" w:rsidRDefault="00A45CA8" w:rsidP="005A65F7">
      <w:pPr>
        <w:spacing w:after="189" w:line="240" w:lineRule="auto"/>
        <w:ind w:left="649" w:right="0" w:hanging="10"/>
        <w:jc w:val="center"/>
        <w:rPr>
          <w:sz w:val="24"/>
          <w:szCs w:val="24"/>
        </w:rPr>
      </w:pPr>
      <w:r w:rsidRPr="005A65F7">
        <w:rPr>
          <w:b/>
          <w:sz w:val="24"/>
          <w:szCs w:val="24"/>
        </w:rPr>
        <w:t>Неизвестная тропа</w:t>
      </w:r>
      <w:r w:rsidRPr="005A65F7">
        <w:rPr>
          <w:sz w:val="24"/>
          <w:szCs w:val="24"/>
        </w:rPr>
        <w:t xml:space="preserve"> </w:t>
      </w:r>
    </w:p>
    <w:p w:rsidR="00F84EDD" w:rsidRPr="005A65F7" w:rsidRDefault="00A45CA8" w:rsidP="005A65F7">
      <w:pPr>
        <w:spacing w:line="240" w:lineRule="auto"/>
        <w:ind w:left="-15" w:right="61"/>
        <w:rPr>
          <w:sz w:val="24"/>
          <w:szCs w:val="24"/>
        </w:rPr>
      </w:pPr>
      <w:r w:rsidRPr="005A65F7">
        <w:rPr>
          <w:b/>
          <w:sz w:val="24"/>
          <w:szCs w:val="24"/>
        </w:rPr>
        <w:t xml:space="preserve">   </w:t>
      </w:r>
      <w:r w:rsidRPr="005A65F7">
        <w:rPr>
          <w:sz w:val="24"/>
          <w:szCs w:val="24"/>
        </w:rPr>
        <w:t xml:space="preserve">Напуганный двумя дурными, по его мнению, предзнаменованиями, наш проводник отказался идти дальше. Мы пытались его уговорить. Это, по всей вероятности, нам удалось бы, но один из путников решил над ним подшутить. Проводник рассердился, повернулся и быстро пошёл по тропе обратно. Задерживать теперь его было, конечно, бесполезно. Через несколько минут он скрылся в чаще леса. Обсудив положение, мы решили продолжать путь без проводника, но, к величайшей нашей досаде, совсем </w:t>
      </w:r>
      <w:r w:rsidRPr="005A65F7">
        <w:rPr>
          <w:sz w:val="24"/>
          <w:szCs w:val="24"/>
        </w:rPr>
        <w:lastRenderedPageBreak/>
        <w:t xml:space="preserve">потеряли тропу и не могли её найти. Мы направились на шум прибоя. Но наши приключения не закончились. Мы попали в очень глубокие овраги с крутыми склонами. Один раз наш соратник чуть было не сорвался. К счастью, он вовремя ухватился за корни старой ели. Значит, необходимо держаться от берега на незначительном расстоянии, слышать и видеть морскую гладь. К несчастью, мы ещё попали в бурелом. Сделав значительный крюк назад, мы благополучно из него выбрались. Посоветовавшись, мы решили идти прямо к морю и продолжать путь.  </w:t>
      </w:r>
    </w:p>
    <w:p w:rsidR="00F84EDD" w:rsidRPr="005A65F7" w:rsidRDefault="00A45CA8" w:rsidP="005A65F7">
      <w:pPr>
        <w:spacing w:after="184" w:line="240" w:lineRule="auto"/>
        <w:ind w:left="10" w:right="59" w:hanging="10"/>
        <w:jc w:val="right"/>
        <w:rPr>
          <w:sz w:val="24"/>
          <w:szCs w:val="24"/>
        </w:rPr>
      </w:pPr>
      <w:r w:rsidRPr="005A65F7">
        <w:rPr>
          <w:sz w:val="24"/>
          <w:szCs w:val="24"/>
        </w:rPr>
        <w:t xml:space="preserve">(150 слов) </w:t>
      </w:r>
    </w:p>
    <w:p w:rsidR="00F84EDD" w:rsidRPr="005A65F7" w:rsidRDefault="00A45CA8" w:rsidP="005A65F7">
      <w:pPr>
        <w:spacing w:after="135" w:line="240" w:lineRule="auto"/>
        <w:ind w:left="10" w:right="57" w:hanging="10"/>
        <w:jc w:val="right"/>
        <w:rPr>
          <w:sz w:val="24"/>
          <w:szCs w:val="24"/>
        </w:rPr>
      </w:pPr>
      <w:r w:rsidRPr="005A65F7">
        <w:rPr>
          <w:sz w:val="24"/>
          <w:szCs w:val="24"/>
        </w:rPr>
        <w:t xml:space="preserve">(По </w:t>
      </w:r>
      <w:r w:rsidRPr="005A65F7">
        <w:rPr>
          <w:i/>
          <w:sz w:val="24"/>
          <w:szCs w:val="24"/>
        </w:rPr>
        <w:t>В. Арсеньеву</w:t>
      </w:r>
      <w:r w:rsidRPr="005A65F7">
        <w:rPr>
          <w:sz w:val="24"/>
          <w:szCs w:val="24"/>
        </w:rPr>
        <w:t xml:space="preserve">) </w:t>
      </w:r>
    </w:p>
    <w:p w:rsidR="00F84EDD" w:rsidRPr="005A65F7" w:rsidRDefault="00A45CA8" w:rsidP="005A65F7">
      <w:pPr>
        <w:spacing w:after="0" w:line="240" w:lineRule="auto"/>
        <w:ind w:left="711" w:right="0" w:firstLine="0"/>
        <w:jc w:val="left"/>
        <w:rPr>
          <w:sz w:val="24"/>
          <w:szCs w:val="24"/>
        </w:rPr>
      </w:pPr>
      <w:r w:rsidRPr="005A65F7">
        <w:rPr>
          <w:sz w:val="24"/>
          <w:szCs w:val="24"/>
        </w:rPr>
        <w:t xml:space="preserve">  </w:t>
      </w:r>
    </w:p>
    <w:p w:rsidR="00F84EDD" w:rsidRPr="005A65F7" w:rsidRDefault="00A45CA8" w:rsidP="005A65F7">
      <w:pPr>
        <w:spacing w:after="130" w:line="240" w:lineRule="auto"/>
        <w:ind w:left="721" w:right="0" w:hanging="10"/>
        <w:jc w:val="left"/>
        <w:rPr>
          <w:sz w:val="24"/>
          <w:szCs w:val="24"/>
        </w:rPr>
      </w:pPr>
      <w:r w:rsidRPr="005A65F7">
        <w:rPr>
          <w:sz w:val="24"/>
          <w:szCs w:val="24"/>
        </w:rPr>
        <w:t xml:space="preserve">     </w:t>
      </w:r>
      <w:r w:rsidRPr="005A65F7">
        <w:rPr>
          <w:b/>
          <w:sz w:val="24"/>
          <w:szCs w:val="24"/>
        </w:rPr>
        <w:t>Грамматическое задание:</w:t>
      </w:r>
      <w:r w:rsidRPr="005A65F7">
        <w:rPr>
          <w:sz w:val="24"/>
          <w:szCs w:val="24"/>
        </w:rPr>
        <w:t xml:space="preserve"> </w:t>
      </w:r>
    </w:p>
    <w:p w:rsidR="00F84EDD" w:rsidRPr="005A65F7" w:rsidRDefault="00A45CA8" w:rsidP="005A65F7">
      <w:pPr>
        <w:spacing w:line="240" w:lineRule="auto"/>
        <w:ind w:left="-15" w:right="61"/>
        <w:rPr>
          <w:sz w:val="24"/>
          <w:szCs w:val="24"/>
        </w:rPr>
      </w:pPr>
      <w:r w:rsidRPr="005A65F7">
        <w:rPr>
          <w:sz w:val="24"/>
          <w:szCs w:val="24"/>
        </w:rPr>
        <w:t xml:space="preserve">1.Найти из текста вводные слова и предложения, определить их значение. </w:t>
      </w:r>
    </w:p>
    <w:p w:rsidR="00F84EDD" w:rsidRPr="005A65F7" w:rsidRDefault="00A45CA8" w:rsidP="005A65F7">
      <w:pPr>
        <w:spacing w:after="180" w:line="240" w:lineRule="auto"/>
        <w:ind w:left="711" w:right="61" w:firstLine="0"/>
        <w:rPr>
          <w:sz w:val="24"/>
          <w:szCs w:val="24"/>
        </w:rPr>
      </w:pPr>
      <w:r w:rsidRPr="005A65F7">
        <w:rPr>
          <w:sz w:val="24"/>
          <w:szCs w:val="24"/>
        </w:rPr>
        <w:t xml:space="preserve">2.Сделать фонетический анализ слова: </w:t>
      </w:r>
    </w:p>
    <w:p w:rsidR="00F84EDD" w:rsidRPr="005A65F7" w:rsidRDefault="00A45CA8" w:rsidP="005A65F7">
      <w:pPr>
        <w:numPr>
          <w:ilvl w:val="0"/>
          <w:numId w:val="5"/>
        </w:numPr>
        <w:spacing w:after="185" w:line="240" w:lineRule="auto"/>
        <w:ind w:right="31" w:hanging="210"/>
        <w:jc w:val="left"/>
        <w:rPr>
          <w:sz w:val="24"/>
          <w:szCs w:val="24"/>
        </w:rPr>
      </w:pPr>
      <w:r w:rsidRPr="005A65F7">
        <w:rPr>
          <w:sz w:val="24"/>
          <w:szCs w:val="24"/>
          <w:u w:val="single" w:color="000000"/>
        </w:rPr>
        <w:t>вариант</w:t>
      </w:r>
      <w:r w:rsidRPr="005A65F7">
        <w:rPr>
          <w:sz w:val="24"/>
          <w:szCs w:val="24"/>
        </w:rPr>
        <w:t xml:space="preserve">: обсудив </w:t>
      </w:r>
    </w:p>
    <w:p w:rsidR="00F84EDD" w:rsidRPr="005A65F7" w:rsidRDefault="00A45CA8" w:rsidP="005A65F7">
      <w:pPr>
        <w:numPr>
          <w:ilvl w:val="0"/>
          <w:numId w:val="5"/>
        </w:numPr>
        <w:spacing w:after="141" w:line="240" w:lineRule="auto"/>
        <w:ind w:right="31" w:hanging="210"/>
        <w:jc w:val="left"/>
        <w:rPr>
          <w:sz w:val="24"/>
          <w:szCs w:val="24"/>
        </w:rPr>
      </w:pPr>
      <w:r w:rsidRPr="005A65F7">
        <w:rPr>
          <w:sz w:val="24"/>
          <w:szCs w:val="24"/>
          <w:u w:val="single" w:color="000000"/>
        </w:rPr>
        <w:t>вариант</w:t>
      </w:r>
      <w:r w:rsidRPr="005A65F7">
        <w:rPr>
          <w:sz w:val="24"/>
          <w:szCs w:val="24"/>
        </w:rPr>
        <w:t xml:space="preserve">: потеряли </w:t>
      </w:r>
    </w:p>
    <w:p w:rsidR="00F84EDD" w:rsidRPr="005A65F7" w:rsidRDefault="00A45CA8" w:rsidP="005A65F7">
      <w:pPr>
        <w:pStyle w:val="3"/>
        <w:spacing w:line="240" w:lineRule="auto"/>
        <w:ind w:left="86" w:right="117"/>
        <w:rPr>
          <w:szCs w:val="24"/>
        </w:rPr>
      </w:pPr>
      <w:r w:rsidRPr="005A65F7">
        <w:rPr>
          <w:szCs w:val="24"/>
        </w:rPr>
        <w:t xml:space="preserve">Перечень элементов предметного содержания, проверяемых на контрольной работе </w:t>
      </w:r>
    </w:p>
    <w:tbl>
      <w:tblPr>
        <w:tblStyle w:val="TableGrid"/>
        <w:tblW w:w="9468" w:type="dxa"/>
        <w:tblInd w:w="-56" w:type="dxa"/>
        <w:tblCellMar>
          <w:top w:w="21" w:type="dxa"/>
          <w:left w:w="56" w:type="dxa"/>
          <w:right w:w="115" w:type="dxa"/>
        </w:tblCellMar>
        <w:tblLook w:val="04A0" w:firstRow="1" w:lastRow="0" w:firstColumn="1" w:lastColumn="0" w:noHBand="0" w:noVBand="1"/>
      </w:tblPr>
      <w:tblGrid>
        <w:gridCol w:w="1294"/>
        <w:gridCol w:w="8174"/>
      </w:tblGrid>
      <w:tr w:rsidR="00F84EDD" w:rsidRPr="005A65F7">
        <w:trPr>
          <w:trHeight w:val="375"/>
        </w:trPr>
        <w:tc>
          <w:tcPr>
            <w:tcW w:w="1294" w:type="dxa"/>
            <w:tcBorders>
              <w:top w:val="single" w:sz="6" w:space="0" w:color="000000"/>
              <w:left w:val="single" w:sz="6" w:space="0" w:color="000000"/>
              <w:bottom w:val="single" w:sz="24" w:space="0" w:color="FFFFFF"/>
              <w:right w:val="single" w:sz="6" w:space="0" w:color="000000"/>
            </w:tcBorders>
          </w:tcPr>
          <w:p w:rsidR="00F84EDD" w:rsidRPr="005A65F7" w:rsidRDefault="00A45CA8" w:rsidP="005A65F7">
            <w:pPr>
              <w:spacing w:after="0" w:line="240" w:lineRule="auto"/>
              <w:ind w:left="43" w:right="0" w:firstLine="0"/>
              <w:jc w:val="center"/>
              <w:rPr>
                <w:sz w:val="24"/>
                <w:szCs w:val="24"/>
              </w:rPr>
            </w:pPr>
            <w:r w:rsidRPr="005A65F7">
              <w:rPr>
                <w:b/>
                <w:sz w:val="24"/>
                <w:szCs w:val="24"/>
              </w:rPr>
              <w:t xml:space="preserve">КЭС </w:t>
            </w:r>
          </w:p>
        </w:tc>
        <w:tc>
          <w:tcPr>
            <w:tcW w:w="8174" w:type="dxa"/>
            <w:tcBorders>
              <w:top w:val="single" w:sz="6" w:space="0" w:color="000000"/>
              <w:left w:val="single" w:sz="6" w:space="0" w:color="000000"/>
              <w:bottom w:val="single" w:sz="24" w:space="0" w:color="FFFFFF"/>
              <w:right w:val="single" w:sz="6" w:space="0" w:color="000000"/>
            </w:tcBorders>
          </w:tcPr>
          <w:p w:rsidR="00F84EDD" w:rsidRPr="005A65F7" w:rsidRDefault="00A45CA8" w:rsidP="005A65F7">
            <w:pPr>
              <w:spacing w:after="0" w:line="240" w:lineRule="auto"/>
              <w:ind w:left="69" w:right="0" w:firstLine="0"/>
              <w:jc w:val="center"/>
              <w:rPr>
                <w:sz w:val="24"/>
                <w:szCs w:val="24"/>
              </w:rPr>
            </w:pPr>
            <w:r w:rsidRPr="005A65F7">
              <w:rPr>
                <w:b/>
                <w:sz w:val="24"/>
                <w:szCs w:val="24"/>
              </w:rPr>
              <w:t xml:space="preserve">Контролируемые элементы содержания </w:t>
            </w:r>
          </w:p>
        </w:tc>
      </w:tr>
      <w:tr w:rsidR="00F84EDD" w:rsidRPr="005A65F7">
        <w:trPr>
          <w:trHeight w:val="375"/>
        </w:trPr>
        <w:tc>
          <w:tcPr>
            <w:tcW w:w="1294" w:type="dxa"/>
            <w:tcBorders>
              <w:top w:val="single" w:sz="24" w:space="0" w:color="FFFFFF"/>
              <w:left w:val="single" w:sz="6" w:space="0" w:color="000000"/>
              <w:bottom w:val="single" w:sz="24" w:space="0" w:color="FFFFFF"/>
              <w:right w:val="single" w:sz="6" w:space="0" w:color="000000"/>
            </w:tcBorders>
          </w:tcPr>
          <w:p w:rsidR="00F84EDD" w:rsidRPr="005A65F7" w:rsidRDefault="00A45CA8" w:rsidP="005A65F7">
            <w:pPr>
              <w:spacing w:after="0" w:line="240" w:lineRule="auto"/>
              <w:ind w:right="0" w:firstLine="0"/>
              <w:jc w:val="left"/>
              <w:rPr>
                <w:sz w:val="24"/>
                <w:szCs w:val="24"/>
              </w:rPr>
            </w:pPr>
            <w:r w:rsidRPr="005A65F7">
              <w:rPr>
                <w:sz w:val="24"/>
                <w:szCs w:val="24"/>
              </w:rPr>
              <w:t xml:space="preserve">6.1 </w:t>
            </w:r>
          </w:p>
        </w:tc>
        <w:tc>
          <w:tcPr>
            <w:tcW w:w="8174" w:type="dxa"/>
            <w:tcBorders>
              <w:top w:val="single" w:sz="24" w:space="0" w:color="FFFFFF"/>
              <w:left w:val="single" w:sz="6" w:space="0" w:color="000000"/>
              <w:bottom w:val="single" w:sz="24" w:space="0" w:color="FFFFFF"/>
              <w:right w:val="single" w:sz="6" w:space="0" w:color="000000"/>
            </w:tcBorders>
          </w:tcPr>
          <w:p w:rsidR="00F84EDD" w:rsidRPr="005A65F7" w:rsidRDefault="00A45CA8" w:rsidP="005A65F7">
            <w:pPr>
              <w:spacing w:after="0" w:line="240" w:lineRule="auto"/>
              <w:ind w:left="22" w:right="0" w:firstLine="0"/>
              <w:jc w:val="left"/>
              <w:rPr>
                <w:sz w:val="24"/>
                <w:szCs w:val="24"/>
              </w:rPr>
            </w:pPr>
            <w:r w:rsidRPr="005A65F7">
              <w:rPr>
                <w:sz w:val="24"/>
                <w:szCs w:val="24"/>
              </w:rPr>
              <w:t xml:space="preserve">Орфограмма </w:t>
            </w:r>
          </w:p>
        </w:tc>
      </w:tr>
      <w:tr w:rsidR="00F84EDD" w:rsidRPr="005A65F7">
        <w:trPr>
          <w:trHeight w:val="375"/>
        </w:trPr>
        <w:tc>
          <w:tcPr>
            <w:tcW w:w="1294" w:type="dxa"/>
            <w:tcBorders>
              <w:top w:val="single" w:sz="24" w:space="0" w:color="FFFFFF"/>
              <w:left w:val="single" w:sz="6" w:space="0" w:color="000000"/>
              <w:bottom w:val="single" w:sz="24" w:space="0" w:color="FFFFFF"/>
              <w:right w:val="single" w:sz="6" w:space="0" w:color="000000"/>
            </w:tcBorders>
          </w:tcPr>
          <w:p w:rsidR="00F84EDD" w:rsidRPr="005A65F7" w:rsidRDefault="00A45CA8" w:rsidP="005A65F7">
            <w:pPr>
              <w:spacing w:after="0" w:line="240" w:lineRule="auto"/>
              <w:ind w:right="0" w:firstLine="0"/>
              <w:jc w:val="left"/>
              <w:rPr>
                <w:sz w:val="24"/>
                <w:szCs w:val="24"/>
              </w:rPr>
            </w:pPr>
            <w:r w:rsidRPr="005A65F7">
              <w:rPr>
                <w:sz w:val="24"/>
                <w:szCs w:val="24"/>
              </w:rPr>
              <w:t xml:space="preserve">6.4 </w:t>
            </w:r>
          </w:p>
        </w:tc>
        <w:tc>
          <w:tcPr>
            <w:tcW w:w="8174" w:type="dxa"/>
            <w:tcBorders>
              <w:top w:val="single" w:sz="24" w:space="0" w:color="FFFFFF"/>
              <w:left w:val="single" w:sz="6" w:space="0" w:color="000000"/>
              <w:bottom w:val="single" w:sz="24" w:space="0" w:color="FFFFFF"/>
              <w:right w:val="single" w:sz="6" w:space="0" w:color="000000"/>
            </w:tcBorders>
          </w:tcPr>
          <w:p w:rsidR="00F84EDD" w:rsidRPr="005A65F7" w:rsidRDefault="00A45CA8" w:rsidP="005A65F7">
            <w:pPr>
              <w:spacing w:after="0" w:line="240" w:lineRule="auto"/>
              <w:ind w:left="22" w:right="0" w:firstLine="0"/>
              <w:jc w:val="left"/>
              <w:rPr>
                <w:sz w:val="24"/>
                <w:szCs w:val="24"/>
              </w:rPr>
            </w:pPr>
            <w:r w:rsidRPr="005A65F7">
              <w:rPr>
                <w:sz w:val="24"/>
                <w:szCs w:val="24"/>
              </w:rPr>
              <w:t xml:space="preserve">Употребление Ъ и Ь </w:t>
            </w:r>
          </w:p>
        </w:tc>
      </w:tr>
      <w:tr w:rsidR="00F84EDD" w:rsidRPr="005A65F7">
        <w:trPr>
          <w:trHeight w:val="375"/>
        </w:trPr>
        <w:tc>
          <w:tcPr>
            <w:tcW w:w="1294" w:type="dxa"/>
            <w:tcBorders>
              <w:top w:val="single" w:sz="24" w:space="0" w:color="FFFFFF"/>
              <w:left w:val="single" w:sz="6" w:space="0" w:color="000000"/>
              <w:bottom w:val="single" w:sz="24" w:space="0" w:color="FFFFFF"/>
              <w:right w:val="single" w:sz="6" w:space="0" w:color="000000"/>
            </w:tcBorders>
          </w:tcPr>
          <w:p w:rsidR="00F84EDD" w:rsidRPr="005A65F7" w:rsidRDefault="00A45CA8" w:rsidP="005A65F7">
            <w:pPr>
              <w:spacing w:after="0" w:line="240" w:lineRule="auto"/>
              <w:ind w:right="0" w:firstLine="0"/>
              <w:jc w:val="left"/>
              <w:rPr>
                <w:sz w:val="24"/>
                <w:szCs w:val="24"/>
              </w:rPr>
            </w:pPr>
            <w:r w:rsidRPr="005A65F7">
              <w:rPr>
                <w:sz w:val="24"/>
                <w:szCs w:val="24"/>
              </w:rPr>
              <w:t xml:space="preserve">6.5 </w:t>
            </w:r>
          </w:p>
        </w:tc>
        <w:tc>
          <w:tcPr>
            <w:tcW w:w="8174" w:type="dxa"/>
            <w:tcBorders>
              <w:top w:val="single" w:sz="24" w:space="0" w:color="FFFFFF"/>
              <w:left w:val="single" w:sz="6" w:space="0" w:color="000000"/>
              <w:bottom w:val="single" w:sz="24" w:space="0" w:color="FFFFFF"/>
              <w:right w:val="single" w:sz="6" w:space="0" w:color="000000"/>
            </w:tcBorders>
          </w:tcPr>
          <w:p w:rsidR="00F84EDD" w:rsidRPr="005A65F7" w:rsidRDefault="00A45CA8" w:rsidP="005A65F7">
            <w:pPr>
              <w:spacing w:after="0" w:line="240" w:lineRule="auto"/>
              <w:ind w:left="22" w:right="0" w:firstLine="0"/>
              <w:jc w:val="left"/>
              <w:rPr>
                <w:sz w:val="24"/>
                <w:szCs w:val="24"/>
              </w:rPr>
            </w:pPr>
            <w:r w:rsidRPr="005A65F7">
              <w:rPr>
                <w:sz w:val="24"/>
                <w:szCs w:val="24"/>
              </w:rPr>
              <w:t xml:space="preserve">Правописание корней </w:t>
            </w:r>
          </w:p>
        </w:tc>
      </w:tr>
      <w:tr w:rsidR="00F84EDD" w:rsidRPr="005A65F7">
        <w:trPr>
          <w:trHeight w:val="375"/>
        </w:trPr>
        <w:tc>
          <w:tcPr>
            <w:tcW w:w="1294" w:type="dxa"/>
            <w:tcBorders>
              <w:top w:val="single" w:sz="24" w:space="0" w:color="FFFFFF"/>
              <w:left w:val="single" w:sz="6" w:space="0" w:color="000000"/>
              <w:bottom w:val="single" w:sz="24" w:space="0" w:color="FFFFFF"/>
              <w:right w:val="single" w:sz="6" w:space="0" w:color="000000"/>
            </w:tcBorders>
          </w:tcPr>
          <w:p w:rsidR="00F84EDD" w:rsidRPr="005A65F7" w:rsidRDefault="00A45CA8" w:rsidP="005A65F7">
            <w:pPr>
              <w:spacing w:after="0" w:line="240" w:lineRule="auto"/>
              <w:ind w:right="0" w:firstLine="0"/>
              <w:jc w:val="left"/>
              <w:rPr>
                <w:sz w:val="24"/>
                <w:szCs w:val="24"/>
              </w:rPr>
            </w:pPr>
            <w:r w:rsidRPr="005A65F7">
              <w:rPr>
                <w:sz w:val="24"/>
                <w:szCs w:val="24"/>
              </w:rPr>
              <w:t xml:space="preserve">6.6 </w:t>
            </w:r>
          </w:p>
        </w:tc>
        <w:tc>
          <w:tcPr>
            <w:tcW w:w="8174" w:type="dxa"/>
            <w:tcBorders>
              <w:top w:val="single" w:sz="24" w:space="0" w:color="FFFFFF"/>
              <w:left w:val="single" w:sz="6" w:space="0" w:color="000000"/>
              <w:bottom w:val="single" w:sz="24" w:space="0" w:color="FFFFFF"/>
              <w:right w:val="single" w:sz="6" w:space="0" w:color="000000"/>
            </w:tcBorders>
          </w:tcPr>
          <w:p w:rsidR="00F84EDD" w:rsidRPr="005A65F7" w:rsidRDefault="00A45CA8" w:rsidP="005A65F7">
            <w:pPr>
              <w:spacing w:after="0" w:line="240" w:lineRule="auto"/>
              <w:ind w:left="22" w:right="0" w:firstLine="0"/>
              <w:jc w:val="left"/>
              <w:rPr>
                <w:sz w:val="24"/>
                <w:szCs w:val="24"/>
              </w:rPr>
            </w:pPr>
            <w:r w:rsidRPr="005A65F7">
              <w:rPr>
                <w:sz w:val="24"/>
                <w:szCs w:val="24"/>
              </w:rPr>
              <w:t xml:space="preserve">Правописание приставок </w:t>
            </w:r>
          </w:p>
        </w:tc>
      </w:tr>
      <w:tr w:rsidR="00F84EDD" w:rsidRPr="005A65F7">
        <w:trPr>
          <w:trHeight w:val="375"/>
        </w:trPr>
        <w:tc>
          <w:tcPr>
            <w:tcW w:w="1294" w:type="dxa"/>
            <w:tcBorders>
              <w:top w:val="single" w:sz="24" w:space="0" w:color="FFFFFF"/>
              <w:left w:val="single" w:sz="6" w:space="0" w:color="000000"/>
              <w:bottom w:val="single" w:sz="24" w:space="0" w:color="FFFFFF"/>
              <w:right w:val="single" w:sz="6" w:space="0" w:color="000000"/>
            </w:tcBorders>
          </w:tcPr>
          <w:p w:rsidR="00F84EDD" w:rsidRPr="005A65F7" w:rsidRDefault="00A45CA8" w:rsidP="005A65F7">
            <w:pPr>
              <w:spacing w:after="0" w:line="240" w:lineRule="auto"/>
              <w:ind w:right="0" w:firstLine="0"/>
              <w:jc w:val="left"/>
              <w:rPr>
                <w:sz w:val="24"/>
                <w:szCs w:val="24"/>
              </w:rPr>
            </w:pPr>
            <w:r w:rsidRPr="005A65F7">
              <w:rPr>
                <w:sz w:val="24"/>
                <w:szCs w:val="24"/>
              </w:rPr>
              <w:t xml:space="preserve">6.9 </w:t>
            </w:r>
          </w:p>
        </w:tc>
        <w:tc>
          <w:tcPr>
            <w:tcW w:w="8174" w:type="dxa"/>
            <w:tcBorders>
              <w:top w:val="single" w:sz="24" w:space="0" w:color="FFFFFF"/>
              <w:left w:val="single" w:sz="6" w:space="0" w:color="000000"/>
              <w:bottom w:val="single" w:sz="24" w:space="0" w:color="FFFFFF"/>
              <w:right w:val="single" w:sz="6" w:space="0" w:color="000000"/>
            </w:tcBorders>
          </w:tcPr>
          <w:p w:rsidR="00F84EDD" w:rsidRPr="005A65F7" w:rsidRDefault="00A45CA8" w:rsidP="005A65F7">
            <w:pPr>
              <w:spacing w:after="0" w:line="240" w:lineRule="auto"/>
              <w:ind w:left="22" w:right="0" w:firstLine="0"/>
              <w:jc w:val="left"/>
              <w:rPr>
                <w:sz w:val="24"/>
                <w:szCs w:val="24"/>
              </w:rPr>
            </w:pPr>
            <w:r w:rsidRPr="005A65F7">
              <w:rPr>
                <w:sz w:val="24"/>
                <w:szCs w:val="24"/>
              </w:rPr>
              <w:t xml:space="preserve">Правописание падежных и родовых окончаний, </w:t>
            </w:r>
          </w:p>
        </w:tc>
      </w:tr>
      <w:tr w:rsidR="00F84EDD" w:rsidRPr="005A65F7">
        <w:trPr>
          <w:trHeight w:val="375"/>
        </w:trPr>
        <w:tc>
          <w:tcPr>
            <w:tcW w:w="1294" w:type="dxa"/>
            <w:tcBorders>
              <w:top w:val="single" w:sz="24" w:space="0" w:color="FFFFFF"/>
              <w:left w:val="single" w:sz="6" w:space="0" w:color="000000"/>
              <w:bottom w:val="single" w:sz="24" w:space="0" w:color="FFFFFF"/>
              <w:right w:val="single" w:sz="6" w:space="0" w:color="000000"/>
            </w:tcBorders>
          </w:tcPr>
          <w:p w:rsidR="00F84EDD" w:rsidRPr="005A65F7" w:rsidRDefault="00A45CA8" w:rsidP="005A65F7">
            <w:pPr>
              <w:spacing w:after="0" w:line="240" w:lineRule="auto"/>
              <w:ind w:right="0" w:firstLine="0"/>
              <w:jc w:val="left"/>
              <w:rPr>
                <w:sz w:val="24"/>
                <w:szCs w:val="24"/>
              </w:rPr>
            </w:pPr>
            <w:r w:rsidRPr="005A65F7">
              <w:rPr>
                <w:sz w:val="24"/>
                <w:szCs w:val="24"/>
              </w:rPr>
              <w:t xml:space="preserve">6.10 </w:t>
            </w:r>
          </w:p>
        </w:tc>
        <w:tc>
          <w:tcPr>
            <w:tcW w:w="8174" w:type="dxa"/>
            <w:tcBorders>
              <w:top w:val="single" w:sz="24" w:space="0" w:color="FFFFFF"/>
              <w:left w:val="single" w:sz="6" w:space="0" w:color="000000"/>
              <w:bottom w:val="single" w:sz="24" w:space="0" w:color="FFFFFF"/>
              <w:right w:val="single" w:sz="6" w:space="0" w:color="000000"/>
            </w:tcBorders>
          </w:tcPr>
          <w:p w:rsidR="00F84EDD" w:rsidRPr="005A65F7" w:rsidRDefault="00A45CA8" w:rsidP="005A65F7">
            <w:pPr>
              <w:spacing w:after="0" w:line="240" w:lineRule="auto"/>
              <w:ind w:left="22" w:right="0" w:firstLine="0"/>
              <w:jc w:val="left"/>
              <w:rPr>
                <w:sz w:val="24"/>
                <w:szCs w:val="24"/>
              </w:rPr>
            </w:pPr>
            <w:r w:rsidRPr="005A65F7">
              <w:rPr>
                <w:sz w:val="24"/>
                <w:szCs w:val="24"/>
              </w:rPr>
              <w:t xml:space="preserve">Правописание личных окончаний глаголов  </w:t>
            </w:r>
          </w:p>
        </w:tc>
      </w:tr>
      <w:tr w:rsidR="00F84EDD" w:rsidRPr="005A65F7">
        <w:trPr>
          <w:trHeight w:val="375"/>
        </w:trPr>
        <w:tc>
          <w:tcPr>
            <w:tcW w:w="1294" w:type="dxa"/>
            <w:tcBorders>
              <w:top w:val="single" w:sz="24" w:space="0" w:color="FFFFFF"/>
              <w:left w:val="single" w:sz="6" w:space="0" w:color="000000"/>
              <w:bottom w:val="single" w:sz="24" w:space="0" w:color="FFFFFF"/>
              <w:right w:val="single" w:sz="6" w:space="0" w:color="000000"/>
            </w:tcBorders>
          </w:tcPr>
          <w:p w:rsidR="00F84EDD" w:rsidRPr="005A65F7" w:rsidRDefault="00A45CA8" w:rsidP="005A65F7">
            <w:pPr>
              <w:spacing w:after="0" w:line="240" w:lineRule="auto"/>
              <w:ind w:right="0" w:firstLine="0"/>
              <w:jc w:val="left"/>
              <w:rPr>
                <w:sz w:val="24"/>
                <w:szCs w:val="24"/>
              </w:rPr>
            </w:pPr>
            <w:r w:rsidRPr="005A65F7">
              <w:rPr>
                <w:sz w:val="24"/>
                <w:szCs w:val="24"/>
              </w:rPr>
              <w:t xml:space="preserve">6.11 </w:t>
            </w:r>
          </w:p>
        </w:tc>
        <w:tc>
          <w:tcPr>
            <w:tcW w:w="8174" w:type="dxa"/>
            <w:tcBorders>
              <w:top w:val="single" w:sz="24" w:space="0" w:color="FFFFFF"/>
              <w:left w:val="single" w:sz="6" w:space="0" w:color="000000"/>
              <w:bottom w:val="single" w:sz="24" w:space="0" w:color="FFFFFF"/>
              <w:right w:val="single" w:sz="6" w:space="0" w:color="000000"/>
            </w:tcBorders>
          </w:tcPr>
          <w:p w:rsidR="00F84EDD" w:rsidRPr="005A65F7" w:rsidRDefault="00A45CA8" w:rsidP="005A65F7">
            <w:pPr>
              <w:spacing w:after="0" w:line="240" w:lineRule="auto"/>
              <w:ind w:left="22" w:right="0" w:firstLine="0"/>
              <w:jc w:val="left"/>
              <w:rPr>
                <w:sz w:val="24"/>
                <w:szCs w:val="24"/>
              </w:rPr>
            </w:pPr>
            <w:r w:rsidRPr="005A65F7">
              <w:rPr>
                <w:sz w:val="24"/>
                <w:szCs w:val="24"/>
              </w:rPr>
              <w:t xml:space="preserve">Слитное и раздельное написание НЕ с различными частям речи </w:t>
            </w:r>
          </w:p>
        </w:tc>
      </w:tr>
      <w:tr w:rsidR="00F84EDD" w:rsidRPr="005A65F7">
        <w:trPr>
          <w:trHeight w:val="375"/>
        </w:trPr>
        <w:tc>
          <w:tcPr>
            <w:tcW w:w="1294" w:type="dxa"/>
            <w:tcBorders>
              <w:top w:val="single" w:sz="24" w:space="0" w:color="FFFFFF"/>
              <w:left w:val="single" w:sz="6" w:space="0" w:color="000000"/>
              <w:bottom w:val="single" w:sz="24" w:space="0" w:color="FFFFFF"/>
              <w:right w:val="single" w:sz="6" w:space="0" w:color="000000"/>
            </w:tcBorders>
          </w:tcPr>
          <w:p w:rsidR="00F84EDD" w:rsidRPr="005A65F7" w:rsidRDefault="00A45CA8" w:rsidP="005A65F7">
            <w:pPr>
              <w:spacing w:after="0" w:line="240" w:lineRule="auto"/>
              <w:ind w:right="0" w:firstLine="0"/>
              <w:jc w:val="left"/>
              <w:rPr>
                <w:sz w:val="24"/>
                <w:szCs w:val="24"/>
              </w:rPr>
            </w:pPr>
            <w:r w:rsidRPr="005A65F7">
              <w:rPr>
                <w:sz w:val="24"/>
                <w:szCs w:val="24"/>
              </w:rPr>
              <w:t xml:space="preserve">6.14 </w:t>
            </w:r>
          </w:p>
        </w:tc>
        <w:tc>
          <w:tcPr>
            <w:tcW w:w="8174" w:type="dxa"/>
            <w:tcBorders>
              <w:top w:val="single" w:sz="24" w:space="0" w:color="FFFFFF"/>
              <w:left w:val="single" w:sz="6" w:space="0" w:color="000000"/>
              <w:bottom w:val="single" w:sz="24" w:space="0" w:color="FFFFFF"/>
              <w:right w:val="single" w:sz="6" w:space="0" w:color="000000"/>
            </w:tcBorders>
          </w:tcPr>
          <w:p w:rsidR="00F84EDD" w:rsidRPr="005A65F7" w:rsidRDefault="00A45CA8" w:rsidP="005A65F7">
            <w:pPr>
              <w:spacing w:after="0" w:line="240" w:lineRule="auto"/>
              <w:ind w:left="22" w:right="0" w:firstLine="0"/>
              <w:jc w:val="left"/>
              <w:rPr>
                <w:sz w:val="24"/>
                <w:szCs w:val="24"/>
              </w:rPr>
            </w:pPr>
            <w:r w:rsidRPr="005A65F7">
              <w:rPr>
                <w:sz w:val="24"/>
                <w:szCs w:val="24"/>
              </w:rPr>
              <w:t xml:space="preserve">Правописание служебных слов </w:t>
            </w:r>
          </w:p>
        </w:tc>
      </w:tr>
      <w:tr w:rsidR="00F84EDD" w:rsidRPr="005A65F7">
        <w:trPr>
          <w:trHeight w:val="375"/>
        </w:trPr>
        <w:tc>
          <w:tcPr>
            <w:tcW w:w="1294" w:type="dxa"/>
            <w:tcBorders>
              <w:top w:val="single" w:sz="24" w:space="0" w:color="FFFFFF"/>
              <w:left w:val="single" w:sz="6" w:space="0" w:color="000000"/>
              <w:bottom w:val="single" w:sz="24" w:space="0" w:color="FFFFFF"/>
              <w:right w:val="single" w:sz="6" w:space="0" w:color="000000"/>
            </w:tcBorders>
          </w:tcPr>
          <w:p w:rsidR="00F84EDD" w:rsidRPr="005A65F7" w:rsidRDefault="00A45CA8" w:rsidP="005A65F7">
            <w:pPr>
              <w:spacing w:after="0" w:line="240" w:lineRule="auto"/>
              <w:ind w:right="0" w:firstLine="0"/>
              <w:jc w:val="left"/>
              <w:rPr>
                <w:sz w:val="24"/>
                <w:szCs w:val="24"/>
              </w:rPr>
            </w:pPr>
            <w:r w:rsidRPr="005A65F7">
              <w:rPr>
                <w:sz w:val="24"/>
                <w:szCs w:val="24"/>
              </w:rPr>
              <w:t xml:space="preserve">6.15 </w:t>
            </w:r>
          </w:p>
        </w:tc>
        <w:tc>
          <w:tcPr>
            <w:tcW w:w="8174" w:type="dxa"/>
            <w:tcBorders>
              <w:top w:val="single" w:sz="24" w:space="0" w:color="FFFFFF"/>
              <w:left w:val="single" w:sz="6" w:space="0" w:color="000000"/>
              <w:bottom w:val="single" w:sz="24" w:space="0" w:color="FFFFFF"/>
              <w:right w:val="single" w:sz="6" w:space="0" w:color="000000"/>
            </w:tcBorders>
          </w:tcPr>
          <w:p w:rsidR="00F84EDD" w:rsidRPr="005A65F7" w:rsidRDefault="00A45CA8" w:rsidP="005A65F7">
            <w:pPr>
              <w:spacing w:after="0" w:line="240" w:lineRule="auto"/>
              <w:ind w:left="22" w:right="0" w:firstLine="0"/>
              <w:jc w:val="left"/>
              <w:rPr>
                <w:sz w:val="24"/>
                <w:szCs w:val="24"/>
              </w:rPr>
            </w:pPr>
            <w:r w:rsidRPr="005A65F7">
              <w:rPr>
                <w:sz w:val="24"/>
                <w:szCs w:val="24"/>
              </w:rPr>
              <w:t xml:space="preserve">Правописание словарных слов </w:t>
            </w:r>
          </w:p>
        </w:tc>
      </w:tr>
      <w:tr w:rsidR="00F84EDD" w:rsidRPr="005A65F7">
        <w:trPr>
          <w:trHeight w:val="375"/>
        </w:trPr>
        <w:tc>
          <w:tcPr>
            <w:tcW w:w="1294" w:type="dxa"/>
            <w:tcBorders>
              <w:top w:val="single" w:sz="24" w:space="0" w:color="FFFFFF"/>
              <w:left w:val="single" w:sz="6" w:space="0" w:color="000000"/>
              <w:bottom w:val="single" w:sz="24" w:space="0" w:color="FFFFFF"/>
              <w:right w:val="single" w:sz="6" w:space="0" w:color="000000"/>
            </w:tcBorders>
          </w:tcPr>
          <w:p w:rsidR="00F84EDD" w:rsidRPr="005A65F7" w:rsidRDefault="00A45CA8" w:rsidP="005A65F7">
            <w:pPr>
              <w:spacing w:after="0" w:line="240" w:lineRule="auto"/>
              <w:ind w:right="0" w:firstLine="0"/>
              <w:jc w:val="left"/>
              <w:rPr>
                <w:sz w:val="24"/>
                <w:szCs w:val="24"/>
              </w:rPr>
            </w:pPr>
            <w:r w:rsidRPr="005A65F7">
              <w:rPr>
                <w:sz w:val="24"/>
                <w:szCs w:val="24"/>
              </w:rPr>
              <w:t xml:space="preserve">7.18 </w:t>
            </w:r>
          </w:p>
        </w:tc>
        <w:tc>
          <w:tcPr>
            <w:tcW w:w="8174" w:type="dxa"/>
            <w:tcBorders>
              <w:top w:val="single" w:sz="24" w:space="0" w:color="FFFFFF"/>
              <w:left w:val="single" w:sz="6" w:space="0" w:color="000000"/>
              <w:bottom w:val="single" w:sz="24" w:space="0" w:color="FFFFFF"/>
              <w:right w:val="single" w:sz="6" w:space="0" w:color="000000"/>
            </w:tcBorders>
          </w:tcPr>
          <w:p w:rsidR="00F84EDD" w:rsidRPr="005A65F7" w:rsidRDefault="00A45CA8" w:rsidP="005A65F7">
            <w:pPr>
              <w:spacing w:after="0" w:line="240" w:lineRule="auto"/>
              <w:ind w:left="22" w:right="0" w:firstLine="0"/>
              <w:jc w:val="left"/>
              <w:rPr>
                <w:sz w:val="24"/>
                <w:szCs w:val="24"/>
              </w:rPr>
            </w:pPr>
            <w:r w:rsidRPr="005A65F7">
              <w:rPr>
                <w:sz w:val="24"/>
                <w:szCs w:val="24"/>
              </w:rPr>
              <w:t xml:space="preserve">Пунктуация в простом и сложном предложениях </w:t>
            </w:r>
          </w:p>
        </w:tc>
      </w:tr>
      <w:tr w:rsidR="00F84EDD" w:rsidRPr="005A65F7">
        <w:trPr>
          <w:trHeight w:val="375"/>
        </w:trPr>
        <w:tc>
          <w:tcPr>
            <w:tcW w:w="1294" w:type="dxa"/>
            <w:tcBorders>
              <w:top w:val="single" w:sz="24" w:space="0" w:color="FFFFFF"/>
              <w:left w:val="single" w:sz="6" w:space="0" w:color="000000"/>
              <w:bottom w:val="single" w:sz="24" w:space="0" w:color="FFFFFF"/>
              <w:right w:val="single" w:sz="6" w:space="0" w:color="000000"/>
            </w:tcBorders>
          </w:tcPr>
          <w:p w:rsidR="00F84EDD" w:rsidRPr="005A65F7" w:rsidRDefault="00A45CA8" w:rsidP="005A65F7">
            <w:pPr>
              <w:spacing w:after="0" w:line="240" w:lineRule="auto"/>
              <w:ind w:right="0" w:firstLine="0"/>
              <w:jc w:val="left"/>
              <w:rPr>
                <w:sz w:val="24"/>
                <w:szCs w:val="24"/>
              </w:rPr>
            </w:pPr>
            <w:r w:rsidRPr="005A65F7">
              <w:rPr>
                <w:sz w:val="24"/>
                <w:szCs w:val="24"/>
              </w:rPr>
              <w:t xml:space="preserve">7.11 </w:t>
            </w:r>
          </w:p>
        </w:tc>
        <w:tc>
          <w:tcPr>
            <w:tcW w:w="8174" w:type="dxa"/>
            <w:tcBorders>
              <w:top w:val="single" w:sz="24" w:space="0" w:color="FFFFFF"/>
              <w:left w:val="single" w:sz="6" w:space="0" w:color="000000"/>
              <w:bottom w:val="single" w:sz="24" w:space="0" w:color="FFFFFF"/>
              <w:right w:val="single" w:sz="6" w:space="0" w:color="000000"/>
            </w:tcBorders>
          </w:tcPr>
          <w:p w:rsidR="00F84EDD" w:rsidRPr="005A65F7" w:rsidRDefault="00A45CA8" w:rsidP="005A65F7">
            <w:pPr>
              <w:spacing w:after="0" w:line="240" w:lineRule="auto"/>
              <w:ind w:left="22" w:right="0" w:firstLine="0"/>
              <w:jc w:val="left"/>
              <w:rPr>
                <w:sz w:val="24"/>
                <w:szCs w:val="24"/>
              </w:rPr>
            </w:pPr>
            <w:r w:rsidRPr="005A65F7">
              <w:rPr>
                <w:sz w:val="24"/>
                <w:szCs w:val="24"/>
              </w:rPr>
              <w:t xml:space="preserve">Знаки препинания в сложносочиненном предложении </w:t>
            </w:r>
          </w:p>
        </w:tc>
      </w:tr>
      <w:tr w:rsidR="00F84EDD" w:rsidRPr="005A65F7">
        <w:trPr>
          <w:trHeight w:val="376"/>
        </w:trPr>
        <w:tc>
          <w:tcPr>
            <w:tcW w:w="1294" w:type="dxa"/>
            <w:tcBorders>
              <w:top w:val="single" w:sz="24" w:space="0" w:color="FFFFFF"/>
              <w:left w:val="single" w:sz="6" w:space="0" w:color="000000"/>
              <w:bottom w:val="single" w:sz="24" w:space="0" w:color="FFFFFF"/>
              <w:right w:val="single" w:sz="6" w:space="0" w:color="000000"/>
            </w:tcBorders>
          </w:tcPr>
          <w:p w:rsidR="00F84EDD" w:rsidRPr="005A65F7" w:rsidRDefault="00A45CA8" w:rsidP="005A65F7">
            <w:pPr>
              <w:spacing w:after="0" w:line="240" w:lineRule="auto"/>
              <w:ind w:right="0" w:firstLine="0"/>
              <w:jc w:val="left"/>
              <w:rPr>
                <w:sz w:val="24"/>
                <w:szCs w:val="24"/>
              </w:rPr>
            </w:pPr>
            <w:r w:rsidRPr="005A65F7">
              <w:rPr>
                <w:sz w:val="24"/>
                <w:szCs w:val="24"/>
              </w:rPr>
              <w:t xml:space="preserve">7.12 </w:t>
            </w:r>
          </w:p>
        </w:tc>
        <w:tc>
          <w:tcPr>
            <w:tcW w:w="8174" w:type="dxa"/>
            <w:tcBorders>
              <w:top w:val="single" w:sz="24" w:space="0" w:color="FFFFFF"/>
              <w:left w:val="single" w:sz="6" w:space="0" w:color="000000"/>
              <w:bottom w:val="single" w:sz="24" w:space="0" w:color="FFFFFF"/>
              <w:right w:val="single" w:sz="6" w:space="0" w:color="000000"/>
            </w:tcBorders>
          </w:tcPr>
          <w:p w:rsidR="00F84EDD" w:rsidRPr="005A65F7" w:rsidRDefault="00A45CA8" w:rsidP="005A65F7">
            <w:pPr>
              <w:spacing w:after="0" w:line="240" w:lineRule="auto"/>
              <w:ind w:left="22" w:right="0" w:firstLine="0"/>
              <w:jc w:val="left"/>
              <w:rPr>
                <w:sz w:val="24"/>
                <w:szCs w:val="24"/>
              </w:rPr>
            </w:pPr>
            <w:r w:rsidRPr="005A65F7">
              <w:rPr>
                <w:sz w:val="24"/>
                <w:szCs w:val="24"/>
              </w:rPr>
              <w:t xml:space="preserve">Знаки препинания в сложноподчиненном предложении </w:t>
            </w:r>
          </w:p>
        </w:tc>
      </w:tr>
      <w:tr w:rsidR="00F84EDD" w:rsidRPr="005A65F7">
        <w:trPr>
          <w:trHeight w:val="375"/>
        </w:trPr>
        <w:tc>
          <w:tcPr>
            <w:tcW w:w="1294" w:type="dxa"/>
            <w:tcBorders>
              <w:top w:val="single" w:sz="24" w:space="0" w:color="FFFFFF"/>
              <w:left w:val="single" w:sz="6" w:space="0" w:color="000000"/>
              <w:bottom w:val="single" w:sz="24" w:space="0" w:color="FFFFFF"/>
              <w:right w:val="single" w:sz="6" w:space="0" w:color="000000"/>
            </w:tcBorders>
          </w:tcPr>
          <w:p w:rsidR="00F84EDD" w:rsidRPr="005A65F7" w:rsidRDefault="00A45CA8" w:rsidP="005A65F7">
            <w:pPr>
              <w:spacing w:after="0" w:line="240" w:lineRule="auto"/>
              <w:ind w:right="0" w:firstLine="0"/>
              <w:jc w:val="left"/>
              <w:rPr>
                <w:sz w:val="24"/>
                <w:szCs w:val="24"/>
              </w:rPr>
            </w:pPr>
            <w:r w:rsidRPr="005A65F7">
              <w:rPr>
                <w:sz w:val="24"/>
                <w:szCs w:val="24"/>
              </w:rPr>
              <w:t xml:space="preserve">7.13 </w:t>
            </w:r>
          </w:p>
        </w:tc>
        <w:tc>
          <w:tcPr>
            <w:tcW w:w="8174" w:type="dxa"/>
            <w:tcBorders>
              <w:top w:val="single" w:sz="24" w:space="0" w:color="FFFFFF"/>
              <w:left w:val="single" w:sz="6" w:space="0" w:color="000000"/>
              <w:bottom w:val="single" w:sz="24" w:space="0" w:color="FFFFFF"/>
              <w:right w:val="single" w:sz="6" w:space="0" w:color="000000"/>
            </w:tcBorders>
          </w:tcPr>
          <w:p w:rsidR="00F84EDD" w:rsidRPr="005A65F7" w:rsidRDefault="00A45CA8" w:rsidP="005A65F7">
            <w:pPr>
              <w:spacing w:after="0" w:line="240" w:lineRule="auto"/>
              <w:ind w:left="22" w:right="0" w:firstLine="0"/>
              <w:jc w:val="left"/>
              <w:rPr>
                <w:sz w:val="24"/>
                <w:szCs w:val="24"/>
              </w:rPr>
            </w:pPr>
            <w:r w:rsidRPr="005A65F7">
              <w:rPr>
                <w:sz w:val="24"/>
                <w:szCs w:val="24"/>
              </w:rPr>
              <w:t xml:space="preserve">Знаки препинания в сложном предложении с разными видами связи </w:t>
            </w:r>
          </w:p>
        </w:tc>
      </w:tr>
      <w:tr w:rsidR="00F84EDD" w:rsidRPr="005A65F7">
        <w:trPr>
          <w:trHeight w:val="375"/>
        </w:trPr>
        <w:tc>
          <w:tcPr>
            <w:tcW w:w="1294" w:type="dxa"/>
            <w:tcBorders>
              <w:top w:val="single" w:sz="24" w:space="0" w:color="FFFFFF"/>
              <w:left w:val="single" w:sz="6" w:space="0" w:color="000000"/>
              <w:bottom w:val="single" w:sz="24" w:space="0" w:color="FFFFFF"/>
              <w:right w:val="single" w:sz="6" w:space="0" w:color="000000"/>
            </w:tcBorders>
          </w:tcPr>
          <w:p w:rsidR="00F84EDD" w:rsidRPr="005A65F7" w:rsidRDefault="00A45CA8" w:rsidP="005A65F7">
            <w:pPr>
              <w:spacing w:after="0" w:line="240" w:lineRule="auto"/>
              <w:ind w:right="0" w:firstLine="0"/>
              <w:jc w:val="left"/>
              <w:rPr>
                <w:sz w:val="24"/>
                <w:szCs w:val="24"/>
              </w:rPr>
            </w:pPr>
            <w:r w:rsidRPr="005A65F7">
              <w:rPr>
                <w:sz w:val="24"/>
                <w:szCs w:val="24"/>
              </w:rPr>
              <w:t xml:space="preserve">7.14 </w:t>
            </w:r>
          </w:p>
        </w:tc>
        <w:tc>
          <w:tcPr>
            <w:tcW w:w="8174" w:type="dxa"/>
            <w:tcBorders>
              <w:top w:val="single" w:sz="24" w:space="0" w:color="FFFFFF"/>
              <w:left w:val="single" w:sz="6" w:space="0" w:color="000000"/>
              <w:bottom w:val="single" w:sz="24" w:space="0" w:color="FFFFFF"/>
              <w:right w:val="single" w:sz="6" w:space="0" w:color="000000"/>
            </w:tcBorders>
          </w:tcPr>
          <w:p w:rsidR="00F84EDD" w:rsidRPr="005A65F7" w:rsidRDefault="00A45CA8" w:rsidP="005A65F7">
            <w:pPr>
              <w:spacing w:after="0" w:line="240" w:lineRule="auto"/>
              <w:ind w:left="22" w:right="0" w:firstLine="0"/>
              <w:jc w:val="left"/>
              <w:rPr>
                <w:sz w:val="24"/>
                <w:szCs w:val="24"/>
              </w:rPr>
            </w:pPr>
            <w:r w:rsidRPr="005A65F7">
              <w:rPr>
                <w:sz w:val="24"/>
                <w:szCs w:val="24"/>
              </w:rPr>
              <w:t xml:space="preserve">Знаки препинания в бессоюзном сложном предложении </w:t>
            </w:r>
          </w:p>
        </w:tc>
      </w:tr>
      <w:tr w:rsidR="00F84EDD" w:rsidRPr="005A65F7">
        <w:trPr>
          <w:trHeight w:val="375"/>
        </w:trPr>
        <w:tc>
          <w:tcPr>
            <w:tcW w:w="1294" w:type="dxa"/>
            <w:tcBorders>
              <w:top w:val="single" w:sz="24" w:space="0" w:color="FFFFFF"/>
              <w:left w:val="single" w:sz="6" w:space="0" w:color="000000"/>
              <w:bottom w:val="single" w:sz="24" w:space="0" w:color="FFFFFF"/>
              <w:right w:val="single" w:sz="6" w:space="0" w:color="000000"/>
            </w:tcBorders>
          </w:tcPr>
          <w:p w:rsidR="00F84EDD" w:rsidRPr="005A65F7" w:rsidRDefault="00A45CA8" w:rsidP="005A65F7">
            <w:pPr>
              <w:spacing w:after="0" w:line="240" w:lineRule="auto"/>
              <w:ind w:right="0" w:firstLine="0"/>
              <w:jc w:val="left"/>
              <w:rPr>
                <w:sz w:val="24"/>
                <w:szCs w:val="24"/>
              </w:rPr>
            </w:pPr>
            <w:r w:rsidRPr="005A65F7">
              <w:rPr>
                <w:sz w:val="24"/>
                <w:szCs w:val="24"/>
              </w:rPr>
              <w:t xml:space="preserve">7.15 </w:t>
            </w:r>
          </w:p>
        </w:tc>
        <w:tc>
          <w:tcPr>
            <w:tcW w:w="8174" w:type="dxa"/>
            <w:tcBorders>
              <w:top w:val="single" w:sz="24" w:space="0" w:color="FFFFFF"/>
              <w:left w:val="single" w:sz="6" w:space="0" w:color="000000"/>
              <w:bottom w:val="single" w:sz="24" w:space="0" w:color="FFFFFF"/>
              <w:right w:val="single" w:sz="6" w:space="0" w:color="000000"/>
            </w:tcBorders>
          </w:tcPr>
          <w:p w:rsidR="00F84EDD" w:rsidRPr="005A65F7" w:rsidRDefault="00A45CA8" w:rsidP="005A65F7">
            <w:pPr>
              <w:spacing w:after="0" w:line="240" w:lineRule="auto"/>
              <w:ind w:left="22" w:right="0" w:firstLine="0"/>
              <w:jc w:val="left"/>
              <w:rPr>
                <w:sz w:val="24"/>
                <w:szCs w:val="24"/>
              </w:rPr>
            </w:pPr>
            <w:r w:rsidRPr="005A65F7">
              <w:rPr>
                <w:sz w:val="24"/>
                <w:szCs w:val="24"/>
              </w:rPr>
              <w:t xml:space="preserve">Знаки препинания в сложном предложении с союзной и бессоюзной связью </w:t>
            </w:r>
          </w:p>
        </w:tc>
      </w:tr>
      <w:tr w:rsidR="00F84EDD" w:rsidRPr="005A65F7">
        <w:trPr>
          <w:trHeight w:val="375"/>
        </w:trPr>
        <w:tc>
          <w:tcPr>
            <w:tcW w:w="1294" w:type="dxa"/>
            <w:tcBorders>
              <w:top w:val="single" w:sz="24" w:space="0" w:color="FFFFFF"/>
              <w:left w:val="single" w:sz="6" w:space="0" w:color="000000"/>
              <w:bottom w:val="single" w:sz="24" w:space="0" w:color="FFFFFF"/>
              <w:right w:val="single" w:sz="6" w:space="0" w:color="000000"/>
            </w:tcBorders>
          </w:tcPr>
          <w:p w:rsidR="00F84EDD" w:rsidRPr="005A65F7" w:rsidRDefault="00A45CA8" w:rsidP="005A65F7">
            <w:pPr>
              <w:spacing w:after="0" w:line="240" w:lineRule="auto"/>
              <w:ind w:right="0" w:firstLine="0"/>
              <w:jc w:val="left"/>
              <w:rPr>
                <w:sz w:val="24"/>
                <w:szCs w:val="24"/>
              </w:rPr>
            </w:pPr>
            <w:r w:rsidRPr="005A65F7">
              <w:rPr>
                <w:sz w:val="24"/>
                <w:szCs w:val="24"/>
              </w:rPr>
              <w:t xml:space="preserve">7.3 </w:t>
            </w:r>
          </w:p>
        </w:tc>
        <w:tc>
          <w:tcPr>
            <w:tcW w:w="8174" w:type="dxa"/>
            <w:tcBorders>
              <w:top w:val="single" w:sz="24" w:space="0" w:color="FFFFFF"/>
              <w:left w:val="single" w:sz="6" w:space="0" w:color="000000"/>
              <w:bottom w:val="single" w:sz="24" w:space="0" w:color="FFFFFF"/>
              <w:right w:val="single" w:sz="6" w:space="0" w:color="000000"/>
            </w:tcBorders>
          </w:tcPr>
          <w:p w:rsidR="00F84EDD" w:rsidRPr="005A65F7" w:rsidRDefault="00A45CA8" w:rsidP="005A65F7">
            <w:pPr>
              <w:spacing w:after="0" w:line="240" w:lineRule="auto"/>
              <w:ind w:left="22" w:right="0" w:firstLine="0"/>
              <w:jc w:val="left"/>
              <w:rPr>
                <w:sz w:val="24"/>
                <w:szCs w:val="24"/>
              </w:rPr>
            </w:pPr>
            <w:r w:rsidRPr="005A65F7">
              <w:rPr>
                <w:sz w:val="24"/>
                <w:szCs w:val="24"/>
              </w:rPr>
              <w:t xml:space="preserve">Знаки препинания при обособленных определениях </w:t>
            </w:r>
          </w:p>
        </w:tc>
      </w:tr>
      <w:tr w:rsidR="00F84EDD" w:rsidRPr="005A65F7">
        <w:trPr>
          <w:trHeight w:val="375"/>
        </w:trPr>
        <w:tc>
          <w:tcPr>
            <w:tcW w:w="1294" w:type="dxa"/>
            <w:tcBorders>
              <w:top w:val="single" w:sz="24" w:space="0" w:color="FFFFFF"/>
              <w:left w:val="single" w:sz="6" w:space="0" w:color="000000"/>
              <w:bottom w:val="single" w:sz="24" w:space="0" w:color="FFFFFF"/>
              <w:right w:val="single" w:sz="6" w:space="0" w:color="000000"/>
            </w:tcBorders>
          </w:tcPr>
          <w:p w:rsidR="00F84EDD" w:rsidRPr="005A65F7" w:rsidRDefault="00A45CA8" w:rsidP="005A65F7">
            <w:pPr>
              <w:spacing w:after="0" w:line="240" w:lineRule="auto"/>
              <w:ind w:right="0" w:firstLine="0"/>
              <w:jc w:val="left"/>
              <w:rPr>
                <w:sz w:val="24"/>
                <w:szCs w:val="24"/>
              </w:rPr>
            </w:pPr>
            <w:r w:rsidRPr="005A65F7">
              <w:rPr>
                <w:sz w:val="24"/>
                <w:szCs w:val="24"/>
              </w:rPr>
              <w:t xml:space="preserve">7.4 </w:t>
            </w:r>
          </w:p>
        </w:tc>
        <w:tc>
          <w:tcPr>
            <w:tcW w:w="8174" w:type="dxa"/>
            <w:tcBorders>
              <w:top w:val="single" w:sz="24" w:space="0" w:color="FFFFFF"/>
              <w:left w:val="single" w:sz="6" w:space="0" w:color="000000"/>
              <w:bottom w:val="single" w:sz="24" w:space="0" w:color="FFFFFF"/>
              <w:right w:val="single" w:sz="6" w:space="0" w:color="000000"/>
            </w:tcBorders>
          </w:tcPr>
          <w:p w:rsidR="00F84EDD" w:rsidRPr="005A65F7" w:rsidRDefault="00A45CA8" w:rsidP="005A65F7">
            <w:pPr>
              <w:spacing w:after="0" w:line="240" w:lineRule="auto"/>
              <w:ind w:left="22" w:right="0" w:firstLine="0"/>
              <w:jc w:val="left"/>
              <w:rPr>
                <w:sz w:val="24"/>
                <w:szCs w:val="24"/>
              </w:rPr>
            </w:pPr>
            <w:r w:rsidRPr="005A65F7">
              <w:rPr>
                <w:sz w:val="24"/>
                <w:szCs w:val="24"/>
              </w:rPr>
              <w:t xml:space="preserve">Знаки препинания при обособленных обстоятельствах </w:t>
            </w:r>
          </w:p>
        </w:tc>
      </w:tr>
      <w:tr w:rsidR="00F84EDD" w:rsidRPr="005A65F7">
        <w:trPr>
          <w:trHeight w:val="375"/>
        </w:trPr>
        <w:tc>
          <w:tcPr>
            <w:tcW w:w="1294" w:type="dxa"/>
            <w:tcBorders>
              <w:top w:val="single" w:sz="24" w:space="0" w:color="FFFFFF"/>
              <w:left w:val="single" w:sz="6" w:space="0" w:color="000000"/>
              <w:bottom w:val="single" w:sz="24" w:space="0" w:color="FFFFFF"/>
              <w:right w:val="single" w:sz="6" w:space="0" w:color="000000"/>
            </w:tcBorders>
          </w:tcPr>
          <w:p w:rsidR="00F84EDD" w:rsidRPr="005A65F7" w:rsidRDefault="00A45CA8" w:rsidP="005A65F7">
            <w:pPr>
              <w:spacing w:after="0" w:line="240" w:lineRule="auto"/>
              <w:ind w:right="0" w:firstLine="0"/>
              <w:jc w:val="left"/>
              <w:rPr>
                <w:sz w:val="24"/>
                <w:szCs w:val="24"/>
              </w:rPr>
            </w:pPr>
            <w:r w:rsidRPr="005A65F7">
              <w:rPr>
                <w:sz w:val="24"/>
                <w:szCs w:val="24"/>
              </w:rPr>
              <w:t xml:space="preserve">7.6 </w:t>
            </w:r>
          </w:p>
        </w:tc>
        <w:tc>
          <w:tcPr>
            <w:tcW w:w="8174" w:type="dxa"/>
            <w:tcBorders>
              <w:top w:val="single" w:sz="24" w:space="0" w:color="FFFFFF"/>
              <w:left w:val="single" w:sz="6" w:space="0" w:color="000000"/>
              <w:bottom w:val="single" w:sz="24" w:space="0" w:color="FFFFFF"/>
              <w:right w:val="single" w:sz="6" w:space="0" w:color="000000"/>
            </w:tcBorders>
          </w:tcPr>
          <w:p w:rsidR="00F84EDD" w:rsidRPr="005A65F7" w:rsidRDefault="00A45CA8" w:rsidP="005A65F7">
            <w:pPr>
              <w:spacing w:after="0" w:line="240" w:lineRule="auto"/>
              <w:ind w:left="22" w:right="0" w:firstLine="0"/>
              <w:jc w:val="left"/>
              <w:rPr>
                <w:sz w:val="24"/>
                <w:szCs w:val="24"/>
              </w:rPr>
            </w:pPr>
            <w:r w:rsidRPr="005A65F7">
              <w:rPr>
                <w:sz w:val="24"/>
                <w:szCs w:val="24"/>
              </w:rPr>
              <w:t xml:space="preserve">Знаки препинания при уточняющих членах предложения </w:t>
            </w:r>
          </w:p>
        </w:tc>
      </w:tr>
      <w:tr w:rsidR="00F84EDD" w:rsidRPr="005A65F7">
        <w:trPr>
          <w:trHeight w:val="375"/>
        </w:trPr>
        <w:tc>
          <w:tcPr>
            <w:tcW w:w="1294" w:type="dxa"/>
            <w:tcBorders>
              <w:top w:val="single" w:sz="24" w:space="0" w:color="FFFFFF"/>
              <w:left w:val="single" w:sz="6" w:space="0" w:color="000000"/>
              <w:bottom w:val="single" w:sz="24" w:space="0" w:color="FFFFFF"/>
              <w:right w:val="single" w:sz="6" w:space="0" w:color="000000"/>
            </w:tcBorders>
          </w:tcPr>
          <w:p w:rsidR="00F84EDD" w:rsidRPr="005A65F7" w:rsidRDefault="00A45CA8" w:rsidP="005A65F7">
            <w:pPr>
              <w:spacing w:after="0" w:line="240" w:lineRule="auto"/>
              <w:ind w:right="0" w:firstLine="0"/>
              <w:jc w:val="left"/>
              <w:rPr>
                <w:sz w:val="24"/>
                <w:szCs w:val="24"/>
              </w:rPr>
            </w:pPr>
            <w:r w:rsidRPr="005A65F7">
              <w:rPr>
                <w:sz w:val="24"/>
                <w:szCs w:val="24"/>
              </w:rPr>
              <w:t xml:space="preserve">7.7 </w:t>
            </w:r>
          </w:p>
        </w:tc>
        <w:tc>
          <w:tcPr>
            <w:tcW w:w="8174" w:type="dxa"/>
            <w:tcBorders>
              <w:top w:val="single" w:sz="24" w:space="0" w:color="FFFFFF"/>
              <w:left w:val="single" w:sz="6" w:space="0" w:color="000000"/>
              <w:bottom w:val="single" w:sz="24" w:space="0" w:color="FFFFFF"/>
              <w:right w:val="single" w:sz="6" w:space="0" w:color="000000"/>
            </w:tcBorders>
          </w:tcPr>
          <w:p w:rsidR="00F84EDD" w:rsidRPr="005A65F7" w:rsidRDefault="00A45CA8" w:rsidP="005A65F7">
            <w:pPr>
              <w:spacing w:after="0" w:line="240" w:lineRule="auto"/>
              <w:ind w:left="22" w:right="0" w:firstLine="0"/>
              <w:jc w:val="left"/>
              <w:rPr>
                <w:sz w:val="24"/>
                <w:szCs w:val="24"/>
              </w:rPr>
            </w:pPr>
            <w:r w:rsidRPr="005A65F7">
              <w:rPr>
                <w:sz w:val="24"/>
                <w:szCs w:val="24"/>
              </w:rPr>
              <w:t xml:space="preserve">Знаки препинания при обособленных членах предложения </w:t>
            </w:r>
          </w:p>
        </w:tc>
      </w:tr>
      <w:tr w:rsidR="00F84EDD" w:rsidRPr="005A65F7">
        <w:trPr>
          <w:trHeight w:val="615"/>
        </w:trPr>
        <w:tc>
          <w:tcPr>
            <w:tcW w:w="1294" w:type="dxa"/>
            <w:tcBorders>
              <w:top w:val="single" w:sz="24" w:space="0" w:color="FFFFFF"/>
              <w:left w:val="single" w:sz="6" w:space="0" w:color="000000"/>
              <w:bottom w:val="single" w:sz="24" w:space="0" w:color="FFFFFF"/>
              <w:right w:val="single" w:sz="6" w:space="0" w:color="000000"/>
            </w:tcBorders>
          </w:tcPr>
          <w:p w:rsidR="00F84EDD" w:rsidRPr="005A65F7" w:rsidRDefault="00A45CA8" w:rsidP="005A65F7">
            <w:pPr>
              <w:spacing w:after="0" w:line="240" w:lineRule="auto"/>
              <w:ind w:right="0" w:firstLine="0"/>
              <w:jc w:val="left"/>
              <w:rPr>
                <w:sz w:val="24"/>
                <w:szCs w:val="24"/>
              </w:rPr>
            </w:pPr>
            <w:r w:rsidRPr="005A65F7">
              <w:rPr>
                <w:sz w:val="24"/>
                <w:szCs w:val="24"/>
              </w:rPr>
              <w:lastRenderedPageBreak/>
              <w:t xml:space="preserve">7.8 </w:t>
            </w:r>
          </w:p>
        </w:tc>
        <w:tc>
          <w:tcPr>
            <w:tcW w:w="8174" w:type="dxa"/>
            <w:tcBorders>
              <w:top w:val="single" w:sz="24" w:space="0" w:color="FFFFFF"/>
              <w:left w:val="single" w:sz="6" w:space="0" w:color="000000"/>
              <w:bottom w:val="single" w:sz="24" w:space="0" w:color="FFFFFF"/>
              <w:right w:val="single" w:sz="6" w:space="0" w:color="000000"/>
            </w:tcBorders>
          </w:tcPr>
          <w:p w:rsidR="00F84EDD" w:rsidRPr="005A65F7" w:rsidRDefault="00A45CA8" w:rsidP="005A65F7">
            <w:pPr>
              <w:spacing w:after="0" w:line="240" w:lineRule="auto"/>
              <w:ind w:left="22" w:right="0" w:firstLine="0"/>
              <w:jc w:val="left"/>
              <w:rPr>
                <w:sz w:val="24"/>
                <w:szCs w:val="24"/>
              </w:rPr>
            </w:pPr>
            <w:r w:rsidRPr="005A65F7">
              <w:rPr>
                <w:sz w:val="24"/>
                <w:szCs w:val="24"/>
              </w:rPr>
              <w:t xml:space="preserve">Знаки препинания в предложениях со словами и конструкциями, грамматически несогласованными </w:t>
            </w:r>
          </w:p>
        </w:tc>
      </w:tr>
      <w:tr w:rsidR="00F84EDD" w:rsidRPr="005A65F7">
        <w:trPr>
          <w:trHeight w:val="353"/>
        </w:trPr>
        <w:tc>
          <w:tcPr>
            <w:tcW w:w="1294" w:type="dxa"/>
            <w:tcBorders>
              <w:top w:val="single" w:sz="24" w:space="0" w:color="FFFFFF"/>
              <w:left w:val="single" w:sz="6" w:space="0" w:color="000000"/>
              <w:bottom w:val="single" w:sz="6" w:space="0" w:color="000000"/>
              <w:right w:val="single" w:sz="6" w:space="0" w:color="000000"/>
            </w:tcBorders>
          </w:tcPr>
          <w:p w:rsidR="00F84EDD" w:rsidRPr="005A65F7" w:rsidRDefault="00A45CA8" w:rsidP="005A65F7">
            <w:pPr>
              <w:spacing w:after="0" w:line="240" w:lineRule="auto"/>
              <w:ind w:right="0" w:firstLine="0"/>
              <w:jc w:val="left"/>
              <w:rPr>
                <w:sz w:val="24"/>
                <w:szCs w:val="24"/>
              </w:rPr>
            </w:pPr>
            <w:r w:rsidRPr="005A65F7">
              <w:rPr>
                <w:sz w:val="24"/>
                <w:szCs w:val="24"/>
              </w:rPr>
              <w:t xml:space="preserve">7.9 </w:t>
            </w:r>
          </w:p>
        </w:tc>
        <w:tc>
          <w:tcPr>
            <w:tcW w:w="8174" w:type="dxa"/>
            <w:tcBorders>
              <w:top w:val="single" w:sz="24" w:space="0" w:color="FFFFFF"/>
              <w:left w:val="single" w:sz="6" w:space="0" w:color="000000"/>
              <w:bottom w:val="single" w:sz="6" w:space="0" w:color="000000"/>
              <w:right w:val="single" w:sz="6" w:space="0" w:color="000000"/>
            </w:tcBorders>
          </w:tcPr>
          <w:p w:rsidR="00F84EDD" w:rsidRPr="005A65F7" w:rsidRDefault="00A45CA8" w:rsidP="005A65F7">
            <w:pPr>
              <w:spacing w:after="0" w:line="240" w:lineRule="auto"/>
              <w:ind w:left="22" w:right="0" w:firstLine="0"/>
              <w:jc w:val="left"/>
              <w:rPr>
                <w:sz w:val="24"/>
                <w:szCs w:val="24"/>
              </w:rPr>
            </w:pPr>
            <w:r w:rsidRPr="005A65F7">
              <w:rPr>
                <w:sz w:val="24"/>
                <w:szCs w:val="24"/>
              </w:rPr>
              <w:t xml:space="preserve">Знаки препинания в осложненном предложении (обобщение) </w:t>
            </w:r>
          </w:p>
        </w:tc>
      </w:tr>
      <w:tr w:rsidR="00F84EDD" w:rsidRPr="005A65F7">
        <w:trPr>
          <w:trHeight w:val="486"/>
        </w:trPr>
        <w:tc>
          <w:tcPr>
            <w:tcW w:w="1294" w:type="dxa"/>
            <w:tcBorders>
              <w:top w:val="single" w:sz="6" w:space="0" w:color="000000"/>
              <w:left w:val="nil"/>
              <w:bottom w:val="nil"/>
              <w:right w:val="nil"/>
            </w:tcBorders>
            <w:shd w:val="clear" w:color="auto" w:fill="FFFFFF"/>
          </w:tcPr>
          <w:p w:rsidR="00F84EDD" w:rsidRPr="005A65F7" w:rsidRDefault="00A45CA8" w:rsidP="005A65F7">
            <w:pPr>
              <w:spacing w:after="0" w:line="240" w:lineRule="auto"/>
              <w:ind w:left="368" w:right="0" w:firstLine="0"/>
              <w:jc w:val="center"/>
              <w:rPr>
                <w:sz w:val="24"/>
                <w:szCs w:val="24"/>
              </w:rPr>
            </w:pPr>
            <w:r w:rsidRPr="005A65F7">
              <w:rPr>
                <w:sz w:val="24"/>
                <w:szCs w:val="24"/>
              </w:rPr>
              <w:t xml:space="preserve"> </w:t>
            </w:r>
          </w:p>
        </w:tc>
        <w:tc>
          <w:tcPr>
            <w:tcW w:w="8174" w:type="dxa"/>
            <w:tcBorders>
              <w:top w:val="single" w:sz="6" w:space="0" w:color="000000"/>
              <w:left w:val="nil"/>
              <w:bottom w:val="nil"/>
              <w:right w:val="nil"/>
            </w:tcBorders>
            <w:shd w:val="clear" w:color="auto" w:fill="FFFFFF"/>
          </w:tcPr>
          <w:p w:rsidR="00F84EDD" w:rsidRPr="005A65F7" w:rsidRDefault="00F84EDD" w:rsidP="005A65F7">
            <w:pPr>
              <w:spacing w:after="160" w:line="240" w:lineRule="auto"/>
              <w:ind w:right="0" w:firstLine="0"/>
              <w:jc w:val="left"/>
              <w:rPr>
                <w:sz w:val="24"/>
                <w:szCs w:val="24"/>
              </w:rPr>
            </w:pPr>
          </w:p>
        </w:tc>
      </w:tr>
    </w:tbl>
    <w:p w:rsidR="00F84EDD" w:rsidRPr="005A65F7" w:rsidRDefault="00B159DF" w:rsidP="005A65F7">
      <w:pPr>
        <w:spacing w:line="240" w:lineRule="auto"/>
        <w:ind w:left="-15" w:right="61" w:firstLine="0"/>
        <w:rPr>
          <w:sz w:val="24"/>
          <w:szCs w:val="24"/>
        </w:rPr>
      </w:pPr>
      <w:r>
        <w:rPr>
          <w:b/>
          <w:sz w:val="24"/>
          <w:szCs w:val="24"/>
        </w:rPr>
        <w:t xml:space="preserve"> </w:t>
      </w:r>
    </w:p>
    <w:p w:rsidR="005A65F7" w:rsidRPr="005A65F7" w:rsidRDefault="005A65F7">
      <w:pPr>
        <w:spacing w:line="240" w:lineRule="auto"/>
        <w:ind w:left="-15" w:right="61" w:firstLine="0"/>
        <w:rPr>
          <w:sz w:val="24"/>
          <w:szCs w:val="24"/>
        </w:rPr>
      </w:pPr>
    </w:p>
    <w:sectPr w:rsidR="005A65F7" w:rsidRPr="005A65F7" w:rsidSect="00AD2EE6">
      <w:pgSz w:w="11905" w:h="16840"/>
      <w:pgMar w:top="851" w:right="776" w:bottom="117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B4C6F"/>
    <w:multiLevelType w:val="hybridMultilevel"/>
    <w:tmpl w:val="034E1AB8"/>
    <w:lvl w:ilvl="0" w:tplc="505A0DA8">
      <w:start w:val="1"/>
      <w:numFmt w:val="decimal"/>
      <w:lvlText w:val="%1."/>
      <w:lvlJc w:val="left"/>
      <w:pPr>
        <w:ind w:left="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68E850">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8813AA">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EAC3E2">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2077F4">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207B76">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0674BE">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6285FE">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224B28">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4903A57"/>
    <w:multiLevelType w:val="hybridMultilevel"/>
    <w:tmpl w:val="92648332"/>
    <w:lvl w:ilvl="0" w:tplc="80BE8CA8">
      <w:start w:val="1"/>
      <w:numFmt w:val="decimal"/>
      <w:lvlText w:val="%1."/>
      <w:lvlJc w:val="left"/>
      <w:pPr>
        <w:ind w:left="14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148E8A0">
      <w:start w:val="1"/>
      <w:numFmt w:val="lowerLetter"/>
      <w:lvlText w:val="%2"/>
      <w:lvlJc w:val="left"/>
      <w:pPr>
        <w:ind w:left="25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340C8DE">
      <w:start w:val="1"/>
      <w:numFmt w:val="lowerRoman"/>
      <w:lvlText w:val="%3"/>
      <w:lvlJc w:val="left"/>
      <w:pPr>
        <w:ind w:left="32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0986750">
      <w:start w:val="1"/>
      <w:numFmt w:val="decimal"/>
      <w:lvlText w:val="%4"/>
      <w:lvlJc w:val="left"/>
      <w:pPr>
        <w:ind w:left="39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D58B456">
      <w:start w:val="1"/>
      <w:numFmt w:val="lowerLetter"/>
      <w:lvlText w:val="%5"/>
      <w:lvlJc w:val="left"/>
      <w:pPr>
        <w:ind w:left="46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310CE76">
      <w:start w:val="1"/>
      <w:numFmt w:val="lowerRoman"/>
      <w:lvlText w:val="%6"/>
      <w:lvlJc w:val="left"/>
      <w:pPr>
        <w:ind w:left="53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2D8D8D6">
      <w:start w:val="1"/>
      <w:numFmt w:val="decimal"/>
      <w:lvlText w:val="%7"/>
      <w:lvlJc w:val="left"/>
      <w:pPr>
        <w:ind w:left="6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A7EBAC0">
      <w:start w:val="1"/>
      <w:numFmt w:val="lowerLetter"/>
      <w:lvlText w:val="%8"/>
      <w:lvlJc w:val="left"/>
      <w:pPr>
        <w:ind w:left="68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0CEBC9E">
      <w:start w:val="1"/>
      <w:numFmt w:val="lowerRoman"/>
      <w:lvlText w:val="%9"/>
      <w:lvlJc w:val="left"/>
      <w:pPr>
        <w:ind w:left="75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18424E5"/>
    <w:multiLevelType w:val="hybridMultilevel"/>
    <w:tmpl w:val="428C60D0"/>
    <w:lvl w:ilvl="0" w:tplc="5F329A0E">
      <w:start w:val="1"/>
      <w:numFmt w:val="decimal"/>
      <w:lvlText w:val="%1"/>
      <w:lvlJc w:val="left"/>
      <w:pPr>
        <w:ind w:left="921"/>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1" w:tplc="848ED276">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2" w:tplc="AFB65728">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3" w:tplc="FB2EC034">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4" w:tplc="2104E70A">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5" w:tplc="0520EDFC">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6" w:tplc="6F7A3362">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7" w:tplc="9A926ED8">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8" w:tplc="BB02D2F4">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abstractNum>
  <w:abstractNum w:abstractNumId="3" w15:restartNumberingAfterBreak="0">
    <w:nsid w:val="62051AE3"/>
    <w:multiLevelType w:val="hybridMultilevel"/>
    <w:tmpl w:val="4CB88684"/>
    <w:lvl w:ilvl="0" w:tplc="F4ACED7A">
      <w:start w:val="1"/>
      <w:numFmt w:val="decimal"/>
      <w:lvlText w:val="%1."/>
      <w:lvlJc w:val="left"/>
      <w:pPr>
        <w:ind w:left="21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B028CB4">
      <w:start w:val="1"/>
      <w:numFmt w:val="lowerLetter"/>
      <w:lvlText w:val="%2"/>
      <w:lvlJc w:val="left"/>
      <w:pPr>
        <w:ind w:left="25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664D64E">
      <w:start w:val="1"/>
      <w:numFmt w:val="lowerRoman"/>
      <w:lvlText w:val="%3"/>
      <w:lvlJc w:val="left"/>
      <w:pPr>
        <w:ind w:left="32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A78B782">
      <w:start w:val="1"/>
      <w:numFmt w:val="decimal"/>
      <w:lvlText w:val="%4"/>
      <w:lvlJc w:val="left"/>
      <w:pPr>
        <w:ind w:left="39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F08BC22">
      <w:start w:val="1"/>
      <w:numFmt w:val="lowerLetter"/>
      <w:lvlText w:val="%5"/>
      <w:lvlJc w:val="left"/>
      <w:pPr>
        <w:ind w:left="46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21099DC">
      <w:start w:val="1"/>
      <w:numFmt w:val="lowerRoman"/>
      <w:lvlText w:val="%6"/>
      <w:lvlJc w:val="left"/>
      <w:pPr>
        <w:ind w:left="53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12070B8">
      <w:start w:val="1"/>
      <w:numFmt w:val="decimal"/>
      <w:lvlText w:val="%7"/>
      <w:lvlJc w:val="left"/>
      <w:pPr>
        <w:ind w:left="6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122E9C6">
      <w:start w:val="1"/>
      <w:numFmt w:val="lowerLetter"/>
      <w:lvlText w:val="%8"/>
      <w:lvlJc w:val="left"/>
      <w:pPr>
        <w:ind w:left="68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0105C46">
      <w:start w:val="1"/>
      <w:numFmt w:val="lowerRoman"/>
      <w:lvlText w:val="%9"/>
      <w:lvlJc w:val="left"/>
      <w:pPr>
        <w:ind w:left="75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B1E3A17"/>
    <w:multiLevelType w:val="hybridMultilevel"/>
    <w:tmpl w:val="837CAE88"/>
    <w:lvl w:ilvl="0" w:tplc="123A7B96">
      <w:start w:val="1"/>
      <w:numFmt w:val="decimal"/>
      <w:lvlText w:val="%1."/>
      <w:lvlJc w:val="left"/>
      <w:pPr>
        <w:ind w:left="21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AF2D77A">
      <w:start w:val="1"/>
      <w:numFmt w:val="lowerLetter"/>
      <w:lvlText w:val="%2"/>
      <w:lvlJc w:val="left"/>
      <w:pPr>
        <w:ind w:left="25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43218DA">
      <w:start w:val="1"/>
      <w:numFmt w:val="lowerRoman"/>
      <w:lvlText w:val="%3"/>
      <w:lvlJc w:val="left"/>
      <w:pPr>
        <w:ind w:left="32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EA63ABA">
      <w:start w:val="1"/>
      <w:numFmt w:val="decimal"/>
      <w:lvlText w:val="%4"/>
      <w:lvlJc w:val="left"/>
      <w:pPr>
        <w:ind w:left="39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D04B16A">
      <w:start w:val="1"/>
      <w:numFmt w:val="lowerLetter"/>
      <w:lvlText w:val="%5"/>
      <w:lvlJc w:val="left"/>
      <w:pPr>
        <w:ind w:left="46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548BFD2">
      <w:start w:val="1"/>
      <w:numFmt w:val="lowerRoman"/>
      <w:lvlText w:val="%6"/>
      <w:lvlJc w:val="left"/>
      <w:pPr>
        <w:ind w:left="53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97865E2">
      <w:start w:val="1"/>
      <w:numFmt w:val="decimal"/>
      <w:lvlText w:val="%7"/>
      <w:lvlJc w:val="left"/>
      <w:pPr>
        <w:ind w:left="61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06E73D2">
      <w:start w:val="1"/>
      <w:numFmt w:val="lowerLetter"/>
      <w:lvlText w:val="%8"/>
      <w:lvlJc w:val="left"/>
      <w:pPr>
        <w:ind w:left="68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DC0C9A8">
      <w:start w:val="1"/>
      <w:numFmt w:val="lowerRoman"/>
      <w:lvlText w:val="%9"/>
      <w:lvlJc w:val="left"/>
      <w:pPr>
        <w:ind w:left="75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EDD"/>
    <w:rsid w:val="00323D2D"/>
    <w:rsid w:val="00345463"/>
    <w:rsid w:val="005A65F7"/>
    <w:rsid w:val="006C77A5"/>
    <w:rsid w:val="00A45CA8"/>
    <w:rsid w:val="00AD2EE6"/>
    <w:rsid w:val="00B159DF"/>
    <w:rsid w:val="00F84E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E39FC"/>
  <w15:docId w15:val="{1DDFBC16-AE73-46A9-AFCA-D2978E468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2" w:line="373" w:lineRule="auto"/>
      <w:ind w:right="71" w:firstLine="701"/>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left="2652"/>
      <w:outlineLvl w:val="0"/>
    </w:pPr>
    <w:rPr>
      <w:rFonts w:ascii="Times New Roman" w:eastAsia="Times New Roman" w:hAnsi="Times New Roman" w:cs="Times New Roman"/>
      <w:color w:val="000000"/>
      <w:sz w:val="34"/>
      <w:vertAlign w:val="subscript"/>
    </w:rPr>
  </w:style>
  <w:style w:type="paragraph" w:styleId="2">
    <w:name w:val="heading 2"/>
    <w:next w:val="a"/>
    <w:link w:val="20"/>
    <w:uiPriority w:val="9"/>
    <w:unhideWhenUsed/>
    <w:qFormat/>
    <w:pPr>
      <w:keepNext/>
      <w:keepLines/>
      <w:spacing w:after="0"/>
      <w:ind w:left="10" w:right="70" w:hanging="10"/>
      <w:jc w:val="center"/>
      <w:outlineLvl w:val="1"/>
    </w:pPr>
    <w:rPr>
      <w:rFonts w:ascii="Times New Roman" w:eastAsia="Times New Roman" w:hAnsi="Times New Roman" w:cs="Times New Roman"/>
      <w:b/>
      <w:color w:val="000000"/>
      <w:sz w:val="24"/>
      <w:u w:val="single" w:color="000000"/>
    </w:rPr>
  </w:style>
  <w:style w:type="paragraph" w:styleId="3">
    <w:name w:val="heading 3"/>
    <w:next w:val="a"/>
    <w:link w:val="30"/>
    <w:uiPriority w:val="9"/>
    <w:unhideWhenUsed/>
    <w:qFormat/>
    <w:pPr>
      <w:keepNext/>
      <w:keepLines/>
      <w:spacing w:after="0" w:line="269" w:lineRule="auto"/>
      <w:ind w:left="3163" w:right="2452" w:hanging="10"/>
      <w:outlineLvl w:val="2"/>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4"/>
      <w:u w:val="single" w:color="000000"/>
    </w:rPr>
  </w:style>
  <w:style w:type="character" w:customStyle="1" w:styleId="10">
    <w:name w:val="Заголовок 1 Знак"/>
    <w:link w:val="1"/>
    <w:rPr>
      <w:rFonts w:ascii="Times New Roman" w:eastAsia="Times New Roman" w:hAnsi="Times New Roman" w:cs="Times New Roman"/>
      <w:color w:val="000000"/>
      <w:sz w:val="34"/>
      <w:vertAlign w:val="subscript"/>
    </w:rPr>
  </w:style>
  <w:style w:type="character" w:customStyle="1" w:styleId="30">
    <w:name w:val="Заголовок 3 Знак"/>
    <w:link w:val="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AD2EE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D2EE6"/>
    <w:rPr>
      <w:rFonts w:ascii="Segoe UI" w:eastAsia="Times New Roman" w:hAnsi="Segoe UI" w:cs="Segoe UI"/>
      <w:color w:val="000000"/>
      <w:sz w:val="18"/>
      <w:szCs w:val="18"/>
    </w:rPr>
  </w:style>
  <w:style w:type="paragraph" w:styleId="a5">
    <w:name w:val="footnote text"/>
    <w:basedOn w:val="a"/>
    <w:link w:val="a6"/>
    <w:uiPriority w:val="99"/>
    <w:semiHidden/>
    <w:unhideWhenUsed/>
    <w:rsid w:val="00323D2D"/>
    <w:pPr>
      <w:spacing w:after="0" w:line="240" w:lineRule="auto"/>
      <w:ind w:right="0" w:firstLine="0"/>
      <w:jc w:val="left"/>
    </w:pPr>
    <w:rPr>
      <w:rFonts w:asciiTheme="minorHAnsi" w:eastAsiaTheme="minorHAnsi" w:hAnsiTheme="minorHAnsi" w:cstheme="minorBidi"/>
      <w:color w:val="auto"/>
      <w:sz w:val="20"/>
      <w:szCs w:val="20"/>
      <w:lang w:eastAsia="en-US"/>
    </w:rPr>
  </w:style>
  <w:style w:type="character" w:customStyle="1" w:styleId="a6">
    <w:name w:val="Текст сноски Знак"/>
    <w:basedOn w:val="a0"/>
    <w:link w:val="a5"/>
    <w:uiPriority w:val="99"/>
    <w:semiHidden/>
    <w:rsid w:val="00323D2D"/>
    <w:rPr>
      <w:rFonts w:eastAsiaTheme="minorHAnsi"/>
      <w:sz w:val="20"/>
      <w:szCs w:val="20"/>
      <w:lang w:eastAsia="en-US"/>
    </w:rPr>
  </w:style>
  <w:style w:type="character" w:styleId="a7">
    <w:name w:val="footnote reference"/>
    <w:basedOn w:val="a0"/>
    <w:uiPriority w:val="99"/>
    <w:semiHidden/>
    <w:unhideWhenUsed/>
    <w:rsid w:val="00323D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455533">
      <w:bodyDiv w:val="1"/>
      <w:marLeft w:val="0"/>
      <w:marRight w:val="0"/>
      <w:marTop w:val="0"/>
      <w:marBottom w:val="0"/>
      <w:divBdr>
        <w:top w:val="none" w:sz="0" w:space="0" w:color="auto"/>
        <w:left w:val="none" w:sz="0" w:space="0" w:color="auto"/>
        <w:bottom w:val="none" w:sz="0" w:space="0" w:color="auto"/>
        <w:right w:val="none" w:sz="0" w:space="0" w:color="auto"/>
      </w:divBdr>
    </w:div>
    <w:div w:id="1975212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964</Words>
  <Characters>5501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pedorg</dc:creator>
  <cp:keywords/>
  <cp:lastModifiedBy>Zina Alieva</cp:lastModifiedBy>
  <cp:revision>11</cp:revision>
  <cp:lastPrinted>2019-01-04T10:41:00Z</cp:lastPrinted>
  <dcterms:created xsi:type="dcterms:W3CDTF">2018-11-21T14:38:00Z</dcterms:created>
  <dcterms:modified xsi:type="dcterms:W3CDTF">2023-09-18T18:30:00Z</dcterms:modified>
</cp:coreProperties>
</file>